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9EC159">
      <w:pPr>
        <w:tabs>
          <w:tab w:val="left" w:pos="1710"/>
        </w:tabs>
        <w:rPr>
          <w:rFonts w:hint="eastAsia" w:ascii="宋体" w:hAnsi="宋体" w:eastAsia="宋体" w:cs="宋体"/>
          <w:highlight w:val="none"/>
        </w:rPr>
      </w:pPr>
      <w:bookmarkStart w:id="0" w:name="_Toc217446030"/>
      <w:bookmarkStart w:id="1" w:name="_Toc183682338"/>
    </w:p>
    <w:p w14:paraId="45BC1F72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098A318A">
      <w:pPr>
        <w:pStyle w:val="19"/>
        <w:rPr>
          <w:rFonts w:hint="eastAsia" w:ascii="宋体" w:hAnsi="宋体" w:eastAsia="宋体" w:cs="宋体"/>
        </w:rPr>
      </w:pPr>
    </w:p>
    <w:p w14:paraId="140B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96"/>
          <w:szCs w:val="96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96"/>
          <w:szCs w:val="96"/>
        </w:rPr>
        <w:t>文件</w:t>
      </w:r>
    </w:p>
    <w:p w14:paraId="45578169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7D73B2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58E7778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1C7B9A40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76C3BB5D">
      <w:pPr>
        <w:snapToGrid w:val="0"/>
        <w:spacing w:line="360" w:lineRule="auto"/>
        <w:ind w:firstLine="720" w:firstLineChars="200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项目名称：融水苗族自治县人民医院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凝血分析仪采购项目</w:t>
      </w:r>
    </w:p>
    <w:p w14:paraId="4645AD1D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 xml:space="preserve">   </w:t>
      </w:r>
    </w:p>
    <w:p w14:paraId="7B69508F">
      <w:pPr>
        <w:snapToGrid w:val="0"/>
        <w:spacing w:line="360" w:lineRule="auto"/>
        <w:ind w:firstLine="720" w:firstLineChars="200"/>
        <w:rPr>
          <w:rFonts w:hint="default" w:ascii="宋体" w:hAnsi="宋体" w:eastAsia="宋体" w:cs="宋体"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采购编号：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46</w:t>
      </w:r>
    </w:p>
    <w:p w14:paraId="3AFAFD2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22F2F45B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33AB73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794E58ED">
      <w:pPr>
        <w:pStyle w:val="5"/>
        <w:widowControl/>
        <w:snapToGrid w:val="0"/>
        <w:spacing w:line="360" w:lineRule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融水苗族自治县人民医院</w:t>
      </w:r>
    </w:p>
    <w:p w14:paraId="7E6BA0C2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2025年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月</w:t>
      </w:r>
    </w:p>
    <w:p w14:paraId="5964A142">
      <w:pPr>
        <w:snapToGrid w:val="0"/>
        <w:spacing w:beforeLines="50" w:after="50" w:line="320" w:lineRule="exact"/>
        <w:ind w:firstLine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2343B387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FA38F8D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6928E3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08673A4C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7147EA51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1CC208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目  录</w:t>
      </w:r>
    </w:p>
    <w:p w14:paraId="0CBC217C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>一章  竞争性磋商公告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_Toc29532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4C47A19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 </w:t>
      </w:r>
      <w:r>
        <w:rPr>
          <w:rFonts w:hint="eastAsia" w:cs="宋体"/>
          <w:sz w:val="28"/>
          <w:szCs w:val="28"/>
          <w:lang w:val="en-US" w:eastAsia="zh-CN"/>
        </w:rPr>
        <w:t>项目需求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5527CAA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_Toc6918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第</w:t>
      </w:r>
      <w:r>
        <w:rPr>
          <w:rFonts w:hint="eastAsia" w:cs="宋体"/>
          <w:bCs/>
          <w:kern w:val="44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响应文件格式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2E34024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_Toc4512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第一节  供应商基本情况表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8</w:t>
      </w:r>
    </w:p>
    <w:p w14:paraId="62A4DFC3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_Toc30548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第二节  供应商响应性承诺书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9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10713A4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_Toc32478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第三节  法定代表人/负责人身份证明书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0</w:t>
      </w:r>
    </w:p>
    <w:p w14:paraId="34838D5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_Toc16064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第四节  服务承诺书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2</w:t>
      </w:r>
    </w:p>
    <w:p w14:paraId="45460235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_Toc14922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第五节  供应商参加本项目无围标串标行为的承诺函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3</w:t>
      </w:r>
    </w:p>
    <w:p w14:paraId="7E8F2B8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_Toc6668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第六节  类似成功案例业绩一览表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4</w:t>
      </w:r>
    </w:p>
    <w:p w14:paraId="04EA6D8E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第七节  售后服务方案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5</w:t>
      </w:r>
    </w:p>
    <w:p w14:paraId="37DFAE7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 xml:space="preserve">节  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报价表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6</w:t>
      </w:r>
    </w:p>
    <w:p w14:paraId="6877C9D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instrText xml:space="preserve"> HYPERLINK \l _Toc19121 </w:instrTex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第四章  评审办法及评审标准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9</w:t>
      </w:r>
    </w:p>
    <w:p w14:paraId="46B8EF81">
      <w:pPr>
        <w:pStyle w:val="34"/>
        <w:keepNext w:val="0"/>
        <w:keepLines w:val="0"/>
        <w:pageBreakBefore w:val="0"/>
        <w:widowControl w:val="0"/>
        <w:tabs>
          <w:tab w:val="right" w:leader="dot" w:pos="9000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3C053A87">
      <w:pPr>
        <w:pStyle w:val="19"/>
        <w:spacing w:line="48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2F3C51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A8A5C3F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C82C4B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92704AB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51F2A6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  <w:sectPr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241E336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2" w:name="_Toc29532"/>
      <w:bookmarkStart w:id="3" w:name="_Toc9971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eastAsia="宋体" w:cs="宋体"/>
          <w:sz w:val="32"/>
          <w:szCs w:val="32"/>
        </w:rPr>
        <w:t>一章  竞争性磋商公告</w:t>
      </w:r>
      <w:bookmarkEnd w:id="2"/>
      <w:bookmarkEnd w:id="3"/>
    </w:p>
    <w:p w14:paraId="30565A77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80" w:afterAutospacing="0" w:line="540" w:lineRule="atLeast"/>
        <w:ind w:left="0" w:right="0" w:firstLine="0"/>
        <w:jc w:val="center"/>
        <w:rPr>
          <w:rFonts w:hint="eastAsia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</w:pPr>
      <w:bookmarkStart w:id="4" w:name="_Toc6918"/>
      <w:bookmarkStart w:id="5" w:name="_Toc26161"/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  <w:t>融水苗族自治县人民医院</w:t>
      </w:r>
      <w:r>
        <w:rPr>
          <w:rFonts w:hint="eastAsia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  <w:t>凝血分析仪采购项目</w:t>
      </w:r>
    </w:p>
    <w:p w14:paraId="5C4BF076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80" w:afterAutospacing="0" w:line="540" w:lineRule="atLeast"/>
        <w:ind w:left="0" w:right="0" w:firstLine="0"/>
        <w:jc w:val="center"/>
        <w:rPr>
          <w:rFonts w:hint="eastAsia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  <w:t>竞争性磋商公告</w:t>
      </w:r>
    </w:p>
    <w:p w14:paraId="5E821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融水苗族自治县人民医院现就“医院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凝血分析仪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采购项目”进行院内竞争性磋商招标采购，诚邀符合资格条件的供应商参与现场投标：</w:t>
      </w:r>
    </w:p>
    <w:p w14:paraId="52076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一、项目基本情况</w:t>
      </w:r>
    </w:p>
    <w:p w14:paraId="0EC48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（一）项目编号：RYCG202504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</w:t>
      </w:r>
    </w:p>
    <w:p w14:paraId="3AFB5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项目名称：融水苗族自治县人民医院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凝血分析仪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采购项目。</w:t>
      </w:r>
    </w:p>
    <w:p w14:paraId="12052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（二）项目需求</w:t>
      </w:r>
    </w:p>
    <w:p w14:paraId="205DA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凝血分析仪 1 套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（2台仪器）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及试剂一批（各试剂报价不得超过医院现在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使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用试剂价格，具体详见采购需求）。</w:t>
      </w:r>
    </w:p>
    <w:p w14:paraId="03F374B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招标控制价：</w:t>
      </w:r>
    </w:p>
    <w:p w14:paraId="01DE6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现场报价。</w:t>
      </w:r>
    </w:p>
    <w:p w14:paraId="52A9E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二、申请人的资格要求</w:t>
      </w:r>
    </w:p>
    <w:p w14:paraId="49234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国内注册的【依法在市场监督管理部门 (或行政审批部门) 登记注册】，具备法人资格的供应商。</w:t>
      </w:r>
    </w:p>
    <w:p w14:paraId="17496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具有良好的商业信誉和健全的财务会计制度。</w:t>
      </w:r>
    </w:p>
    <w:p w14:paraId="4418F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具有履行合同所必需的设备和专业技术能力。</w:t>
      </w:r>
    </w:p>
    <w:p w14:paraId="34AA5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供应商必须具有相应完整有效的《医疗器械经营许可证》(或《第二类医疗器械经营备案凭证》) 或《医疗器械生产许可证》。</w:t>
      </w:r>
    </w:p>
    <w:p w14:paraId="3E172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有依法缴纳税收和社会保障资金的良好记录。</w:t>
      </w:r>
    </w:p>
    <w:p w14:paraId="374A0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参加采购活动前三年内，在经营活动中没有重大违法记录。</w:t>
      </w:r>
    </w:p>
    <w:p w14:paraId="5F0BE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单位负责人为同一人或者存在直接控股、管理关系的不同供应商，不得参加同一合同项下的采购活动。</w:t>
      </w:r>
    </w:p>
    <w:p w14:paraId="7E1BC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对在 “信用中国” 网站 (www.creditchina.gov.cn)、中国政府采购网 (www.ccap.gov.cn) 被列入失信被执行人、重大税收违法案件当事人名单、政府采购严重违法失信行为记录名单及其他不符合《中华人民共和国政府采购法》第二十二条规定条件的供应商，不得参与采购活动。三、投标文件组成</w:t>
      </w:r>
    </w:p>
    <w:p w14:paraId="1C3FD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营业执照（副本）、授权委托书、项目负责人身份证复印件；商务报价等（以上文件均需加盖投标人公章）；投标文件用A4纸打印并按顺序装订成一册，正本一份，副本三份，密封装袋，封面注明“正本/副本”及项目编号，投标文件封面、骑缝、密封袋封口处均需加盖投标单位公章，否则视为无效投标。</w:t>
      </w:r>
    </w:p>
    <w:p w14:paraId="6929F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四、磋商文件获取及响应文件递交</w:t>
      </w:r>
    </w:p>
    <w:p w14:paraId="7C6F9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1.获取与截至时间：2025年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日至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日（工作日8:30-12:00，15:00-17:30）</w:t>
      </w:r>
    </w:p>
    <w:p w14:paraId="6C163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2.地点：线上公告附件自行下载。</w:t>
      </w:r>
    </w:p>
    <w:p w14:paraId="5FB82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3.费用：免费下载，报名时需提交加盖公章的营业执照副本复印件、报名表以及法定代表人授权委托书、资质证明等材料”。</w:t>
      </w:r>
    </w:p>
    <w:p w14:paraId="79F54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4.线上报名：报名文件发送至邮箱：251032761@qq.com或微信提交报名资料：采购办 万先生13768228700</w:t>
      </w:r>
    </w:p>
    <w:p w14:paraId="3A9C5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项目咨询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设备科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朱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老师 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18172167513  </w:t>
      </w:r>
      <w:bookmarkStart w:id="16" w:name="_GoBack"/>
      <w:bookmarkEnd w:id="16"/>
    </w:p>
    <w:p w14:paraId="59AC3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五、磋商评审</w:t>
      </w:r>
    </w:p>
    <w:p w14:paraId="4E80D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1.递交投标文件时间：2025年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09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: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0-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:00</w:t>
      </w:r>
    </w:p>
    <w:p w14:paraId="1B87A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会议时间：2025年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10：00</w:t>
      </w:r>
    </w:p>
    <w:p w14:paraId="5852C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3.地点：融水苗族自治县人民医院5号楼4楼一体化会议室</w:t>
      </w:r>
    </w:p>
    <w:p w14:paraId="25CE4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4.方式：综合评分法（报价分30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+技术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响应度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35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分+售后服务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分+供应商资质及信誉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分，满分 100 分，详见附件：竞争性磋商评分表）</w:t>
      </w:r>
    </w:p>
    <w:p w14:paraId="587F4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六、发布媒介</w:t>
      </w:r>
    </w:p>
    <w:p w14:paraId="42AFB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本公告同步发布于融水苗族自治县人民医院官方网站、融水苗族自治县人民医院公众号。 </w:t>
      </w:r>
    </w:p>
    <w:p w14:paraId="23AF9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</w:t>
      </w:r>
    </w:p>
    <w:p w14:paraId="7D24D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2025年0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日</w:t>
      </w:r>
    </w:p>
    <w:p w14:paraId="46117559">
      <w:pPr>
        <w:rPr>
          <w:rFonts w:hint="eastAsia"/>
          <w:lang w:val="en-US" w:eastAsia="zh-CN"/>
        </w:rPr>
      </w:pPr>
    </w:p>
    <w:p w14:paraId="75E11FE2">
      <w:pPr>
        <w:rPr>
          <w:rFonts w:hint="eastAsia"/>
          <w:lang w:val="en-US" w:eastAsia="zh-CN"/>
        </w:rPr>
      </w:pPr>
    </w:p>
    <w:p w14:paraId="454A10F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项目需求</w:t>
      </w:r>
    </w:p>
    <w:p w14:paraId="2D9B77AC">
      <w:pPr>
        <w:jc w:val="center"/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  <w:t>融水苗族自治县人民医院</w:t>
      </w:r>
      <w:r>
        <w:rPr>
          <w:rFonts w:hint="eastAsia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  <w:t>凝血分析仪采购</w:t>
      </w: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kern w:val="44"/>
          <w:sz w:val="39"/>
          <w:szCs w:val="39"/>
          <w:shd w:val="clear" w:fill="FFFFFF"/>
          <w:lang w:val="en-US" w:eastAsia="zh-CN" w:bidi="ar-SA"/>
        </w:rPr>
        <w:t>项目需求</w:t>
      </w:r>
    </w:p>
    <w:p w14:paraId="006E0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E99B71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凝血分析仪参数要求</w:t>
      </w:r>
    </w:p>
    <w:p w14:paraId="1D2331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283E3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1、检测项目包括：血栓止血常规项目PT，APTT，Fbg，TT；凝血因子检测FII、V、VII、X、FVIII、IX、XI、XII；抗凝血酶AT，PLG，PC，D二聚体、FDP定量等；且具有标准的Clauss法定量和PT演算Fbg两种方法进行纤维蛋白原测定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。</w:t>
      </w:r>
    </w:p>
    <w:p w14:paraId="30A9D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2、同时具有四种检测原理：凝固法、发色底物法、免疫分析法法和聚集法检测功能；</w:t>
      </w:r>
    </w:p>
    <w:p w14:paraId="7E7B0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3、检测速度：最快速度≥400测试/小时（实测项目，不含演算参数）</w:t>
      </w:r>
    </w:p>
    <w:p w14:paraId="5D9CD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4、吸样本与吸试剂由分别独立针完成，样本针≥2支，试剂针≥2支同时运作；</w:t>
      </w:r>
    </w:p>
    <w:p w14:paraId="62EA3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5、反应杯单个独立，无需磁珠及参比品，可自动连续排列及自动供应、自动丢弃，不需人工准备、安装，机上同时预备≥1000个， 可于测试过程中随时添加；</w:t>
      </w:r>
    </w:p>
    <w:p w14:paraId="6B4DD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6、具有多波长检测系统,光学测定系统提供内置检测波长 ≥3种，提供独立检测通道≥10个；对于溶血、黄疸、乳糜样本具有具有抗干扰检测能力，更可大大提高低纤维蛋白原标本的检测灵敏度；</w:t>
      </w:r>
    </w:p>
    <w:p w14:paraId="779E1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7、标本与试剂采用旋涡式振荡混匀装置，使标本与试剂能够充分混匀；</w:t>
      </w:r>
    </w:p>
    <w:p w14:paraId="138AE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8、自动稀释、自动连锁筛选、自动再检功能、自动多点定标功能；</w:t>
      </w:r>
    </w:p>
    <w:p w14:paraId="0F93B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5C5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772FD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 w14:paraId="12FCA41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凝血试剂最高限价要求</w:t>
      </w:r>
    </w:p>
    <w:p w14:paraId="40C18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tbl>
      <w:tblPr>
        <w:tblStyle w:val="53"/>
        <w:tblW w:w="914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706"/>
        <w:gridCol w:w="2636"/>
        <w:gridCol w:w="1157"/>
        <w:gridCol w:w="1736"/>
      </w:tblGrid>
      <w:tr w14:paraId="4C5A1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1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B643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融水苗族自治县人民医院凝血试剂最高限价</w:t>
            </w:r>
          </w:p>
        </w:tc>
      </w:tr>
      <w:tr w14:paraId="4BF57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9D5B4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F3F2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3D8A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A49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31EA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医院最高限价（人份）</w:t>
            </w:r>
          </w:p>
        </w:tc>
      </w:tr>
      <w:tr w14:paraId="7752B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1D3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B45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凝血活酶时间测定试剂盒（APTT）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005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10*10ml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E58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950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</w:tr>
      <w:tr w14:paraId="020B0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B1B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615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凝血酶原时间测定试剂盒(PT)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ED7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10*10ml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FF3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71F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</w:tr>
      <w:tr w14:paraId="2932A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843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A9C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纤维蛋白原测定试剂盒(FIB)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801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10*5ml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E12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0D1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2.20</w:t>
            </w:r>
          </w:p>
        </w:tc>
      </w:tr>
      <w:tr w14:paraId="1695B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BE8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9BA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凝血酶时间测定试剂盒(TT)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E2B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10*5ml,1*50ml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CC6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758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1.08</w:t>
            </w:r>
          </w:p>
        </w:tc>
      </w:tr>
      <w:tr w14:paraId="6B1FF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320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281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氯化钙CaCl2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B72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10*15ml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57B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209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 w14:paraId="6AB21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D07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C9A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OVB缓冲液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8BC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10*15ml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3FC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35D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0.19</w:t>
            </w:r>
          </w:p>
        </w:tc>
      </w:tr>
      <w:tr w14:paraId="4EAAF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34B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FAF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抗凝血活酶ATIII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9DF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6*15ml  6*3ml  1*100ml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C66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BAC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</w:tr>
      <w:tr w14:paraId="6CFC7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D3D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D32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D2聚体测定试剂盒(D2)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DC1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6*4ml ,6*5ml ,6*2.6ml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6*5ml ,2*1ml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811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359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19.96</w:t>
            </w:r>
          </w:p>
        </w:tc>
      </w:tr>
      <w:tr w14:paraId="68831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8C2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66A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纤维蛋白原降解产物FDP①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0A6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2*10ml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FB5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67A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8.9</w:t>
            </w:r>
          </w:p>
        </w:tc>
      </w:tr>
      <w:tr w14:paraId="47063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D98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13D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纤维蛋白原降解产物FDP②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A2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2*10ml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C3B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C59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1.6</w:t>
            </w:r>
          </w:p>
        </w:tc>
      </w:tr>
      <w:tr w14:paraId="3E3E1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A16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31A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清洗液I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350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50ml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D11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95A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1.34</w:t>
            </w:r>
          </w:p>
        </w:tc>
      </w:tr>
      <w:tr w14:paraId="2266D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128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74D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凝血反应杯</w:t>
            </w:r>
          </w:p>
        </w:tc>
        <w:tc>
          <w:tcPr>
            <w:tcW w:w="2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F9B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2500支/盒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186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896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 w14:paraId="27FA652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 响应文件格式</w:t>
      </w:r>
      <w:bookmarkEnd w:id="4"/>
      <w:bookmarkEnd w:id="5"/>
    </w:p>
    <w:p w14:paraId="42D6177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</w:p>
    <w:p w14:paraId="3B87A64F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4E34D007">
      <w:pPr>
        <w:pStyle w:val="19"/>
        <w:rPr>
          <w:rFonts w:hint="eastAsia" w:ascii="宋体" w:hAnsi="宋体" w:eastAsia="宋体" w:cs="宋体"/>
        </w:rPr>
      </w:pPr>
    </w:p>
    <w:p w14:paraId="1EB0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响 应 文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（封面）</w:t>
      </w:r>
    </w:p>
    <w:p w14:paraId="6385BC93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5B89A4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0A18982">
      <w:pPr>
        <w:snapToGrid w:val="0"/>
        <w:spacing w:line="360" w:lineRule="auto"/>
        <w:ind w:firstLine="640" w:firstLineChars="200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凝血分析仪采购项目</w:t>
      </w:r>
    </w:p>
    <w:p w14:paraId="3CFFE81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5748BFB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D1D56A">
      <w:pPr>
        <w:snapToGrid w:val="0"/>
        <w:spacing w:line="360" w:lineRule="auto"/>
        <w:ind w:firstLine="640" w:firstLineChars="200"/>
        <w:rPr>
          <w:rFonts w:hint="default" w:ascii="宋体" w:hAnsi="宋体" w:eastAsia="宋体" w:cs="宋体"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采购编号：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46</w:t>
      </w:r>
    </w:p>
    <w:p w14:paraId="10EC431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65C2EE0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D07094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FAAD8F4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38AF75E">
      <w:pPr>
        <w:pStyle w:val="5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供应商名称：</w:t>
      </w:r>
    </w:p>
    <w:p w14:paraId="39E9A659">
      <w:pPr>
        <w:pStyle w:val="5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供应商地址： </w:t>
      </w:r>
    </w:p>
    <w:p w14:paraId="0E12103C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6060BC5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714F6E74">
      <w:pPr>
        <w:pStyle w:val="32"/>
        <w:rPr>
          <w:rFonts w:hint="eastAsia" w:ascii="宋体" w:hAnsi="宋体" w:eastAsia="宋体" w:cs="宋体"/>
          <w:lang w:val="en-US" w:eastAsia="zh-CN"/>
        </w:rPr>
        <w:sectPr>
          <w:footerReference r:id="rId5" w:type="default"/>
          <w:pgSz w:w="11906" w:h="16838"/>
          <w:pgMar w:top="1440" w:right="1417" w:bottom="1440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                                       年  月  日</w:t>
      </w:r>
    </w:p>
    <w:p w14:paraId="527B0EBE">
      <w:pPr>
        <w:pStyle w:val="3"/>
        <w:bidi w:val="0"/>
        <w:jc w:val="center"/>
        <w:rPr>
          <w:rFonts w:hint="eastAsia" w:ascii="宋体" w:hAnsi="宋体" w:eastAsia="宋体" w:cs="宋体"/>
        </w:rPr>
      </w:pPr>
      <w:bookmarkStart w:id="6" w:name="_Toc4512"/>
      <w:r>
        <w:rPr>
          <w:rFonts w:hint="eastAsia" w:ascii="宋体" w:hAnsi="宋体" w:eastAsia="宋体" w:cs="宋体"/>
          <w:lang w:val="en-US" w:eastAsia="zh-CN"/>
        </w:rPr>
        <w:t>第一节  供应商基本情况表</w:t>
      </w:r>
      <w:bookmarkEnd w:id="6"/>
    </w:p>
    <w:p w14:paraId="7045F95B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568F90C6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供应商基本情况表</w:t>
      </w:r>
    </w:p>
    <w:p w14:paraId="7C11BDB6">
      <w:pPr>
        <w:pStyle w:val="19"/>
        <w:rPr>
          <w:rFonts w:hint="eastAsia" w:ascii="宋体" w:hAnsi="宋体" w:eastAsia="宋体" w:cs="宋体"/>
          <w:color w:val="auto"/>
        </w:rPr>
      </w:pPr>
    </w:p>
    <w:tbl>
      <w:tblPr>
        <w:tblStyle w:val="54"/>
        <w:tblpPr w:leftFromText="180" w:rightFromText="180" w:vertAnchor="text" w:horzAnchor="page" w:tblpX="1425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2748"/>
        <w:gridCol w:w="2393"/>
        <w:gridCol w:w="2392"/>
      </w:tblGrid>
      <w:tr w14:paraId="1550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770A6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全称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47E9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837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E15D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注册地址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3B193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C92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6DEF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注册资金</w:t>
            </w:r>
          </w:p>
        </w:tc>
        <w:tc>
          <w:tcPr>
            <w:tcW w:w="2748" w:type="dxa"/>
            <w:noWrap w:val="0"/>
            <w:vAlign w:val="center"/>
          </w:tcPr>
          <w:p w14:paraId="2645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DD81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成立时间</w:t>
            </w:r>
          </w:p>
        </w:tc>
        <w:tc>
          <w:tcPr>
            <w:tcW w:w="2392" w:type="dxa"/>
            <w:noWrap w:val="0"/>
            <w:vAlign w:val="center"/>
          </w:tcPr>
          <w:p w14:paraId="5B0B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BC5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09C3A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邮政编码</w:t>
            </w:r>
          </w:p>
        </w:tc>
        <w:tc>
          <w:tcPr>
            <w:tcW w:w="2748" w:type="dxa"/>
            <w:noWrap w:val="0"/>
            <w:vAlign w:val="center"/>
          </w:tcPr>
          <w:p w14:paraId="3FB61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6686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员工总数</w:t>
            </w:r>
          </w:p>
        </w:tc>
        <w:tc>
          <w:tcPr>
            <w:tcW w:w="2392" w:type="dxa"/>
            <w:noWrap w:val="0"/>
            <w:vAlign w:val="center"/>
          </w:tcPr>
          <w:p w14:paraId="232B5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27D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94D0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法定代表人姓名</w:t>
            </w:r>
          </w:p>
        </w:tc>
        <w:tc>
          <w:tcPr>
            <w:tcW w:w="2748" w:type="dxa"/>
            <w:noWrap w:val="0"/>
            <w:vAlign w:val="center"/>
          </w:tcPr>
          <w:p w14:paraId="6A85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3CD3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3EB95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ABA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285E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公司负责人姓名</w:t>
            </w:r>
          </w:p>
        </w:tc>
        <w:tc>
          <w:tcPr>
            <w:tcW w:w="2748" w:type="dxa"/>
            <w:noWrap w:val="0"/>
            <w:vAlign w:val="center"/>
          </w:tcPr>
          <w:p w14:paraId="7648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7E68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0EAE1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55B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F345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业务联系人</w:t>
            </w:r>
          </w:p>
        </w:tc>
        <w:tc>
          <w:tcPr>
            <w:tcW w:w="2748" w:type="dxa"/>
            <w:noWrap w:val="0"/>
            <w:vAlign w:val="center"/>
          </w:tcPr>
          <w:p w14:paraId="4405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2301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1DA4E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54F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37F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公司邮箱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7BD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E17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9CF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营业执照号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152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7AF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55A2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开户银行及账号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6C1E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户  名：</w:t>
            </w:r>
          </w:p>
          <w:p w14:paraId="42B44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开户行：</w:t>
            </w:r>
          </w:p>
          <w:p w14:paraId="5BC6A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账  号：</w:t>
            </w:r>
          </w:p>
        </w:tc>
      </w:tr>
      <w:tr w14:paraId="14B7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E506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资质认证情况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AF21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（若有按证书名称规范填写，否则填无）</w:t>
            </w:r>
          </w:p>
        </w:tc>
      </w:tr>
      <w:tr w14:paraId="60E9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EA8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经营范围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8AA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3262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53B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04F4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3F0C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B71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C5CF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备注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35EB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23B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617FFCC5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978896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4AA599A">
      <w:pPr>
        <w:jc w:val="both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</w:p>
    <w:p w14:paraId="53BC7E1E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666A2A58">
      <w:pPr>
        <w:pStyle w:val="3"/>
        <w:bidi w:val="0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bookmarkStart w:id="7" w:name="_Toc30548"/>
      <w:r>
        <w:rPr>
          <w:rFonts w:hint="eastAsia" w:ascii="宋体" w:hAnsi="宋体" w:eastAsia="宋体" w:cs="宋体"/>
          <w:lang w:val="en-US" w:eastAsia="zh-CN"/>
        </w:rPr>
        <w:t>第二节  供应商响应性承诺书</w:t>
      </w:r>
      <w:bookmarkEnd w:id="7"/>
    </w:p>
    <w:p w14:paraId="627A0458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供应商响应性承诺书</w:t>
      </w:r>
      <w:r>
        <w:rPr>
          <w:rFonts w:hint="eastAsia" w:ascii="宋体" w:hAnsi="宋体" w:eastAsia="宋体" w:cs="宋体"/>
          <w:color w:val="auto"/>
        </w:rPr>
        <w:t>(</w:t>
      </w:r>
      <w:r>
        <w:rPr>
          <w:rFonts w:hint="eastAsia" w:ascii="宋体" w:hAnsi="宋体" w:eastAsia="宋体" w:cs="宋体"/>
          <w:b/>
          <w:color w:val="auto"/>
          <w:sz w:val="24"/>
        </w:rPr>
        <w:t>货物/服务类)</w:t>
      </w:r>
    </w:p>
    <w:p w14:paraId="750ED6C4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74308F40">
      <w:pPr>
        <w:spacing w:line="480" w:lineRule="exac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融水苗族自治县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人民医院：</w:t>
      </w:r>
    </w:p>
    <w:p w14:paraId="16D230BD">
      <w:pPr>
        <w:spacing w:line="480" w:lineRule="exact"/>
        <w:ind w:firstLine="56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本公司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（单位名称）参与贵院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项目采购，根据贵院发布的采购文件，我公司（单位）对采购文件要求的有关响应内容作出以下承诺，并忠实守信和履行承诺：</w:t>
      </w:r>
    </w:p>
    <w:p w14:paraId="7DF299D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1.严格遵守《中华人民共和国招标投标法》及相关法律法规和行业自律管理规定，坚持公平、公正、公开和诚实信用原则，绝不做损害双方和第三方合法利益的行为；</w:t>
      </w:r>
    </w:p>
    <w:p w14:paraId="554B8908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2.客观真实反映自身情况，按要求提供报名资料和编写响应性文件，并保证报名资料和响应性文件的真实完整、合法有效；</w:t>
      </w:r>
    </w:p>
    <w:p w14:paraId="089D1CAE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3.自觉接受供应商资质审查，遵守采购评审纪律，不干预、影响评审过程和结果；</w:t>
      </w:r>
    </w:p>
    <w:p w14:paraId="59AD0334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4.全面响应采购文件中要求的所有条款，严格按贵院采购文件要求提供产品和服务，如我们提供的产品/服务达不到招标文件的要求，则应以招标文件为准,我方无条件整改。</w:t>
      </w:r>
    </w:p>
    <w:p w14:paraId="0681BDB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5.一旦我方成交，将根据采购文件的规定，按规定时间和程序与贵院签订采购合同，严格履行合同的责任和义务；</w:t>
      </w:r>
    </w:p>
    <w:p w14:paraId="0C6F6733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6.具备独立承担民事责任的能力，未被“信用中国”网站列入失信被执行人、重大税收违法案件当事人名单、政府采购严重违法失信行为记录名单。</w:t>
      </w:r>
    </w:p>
    <w:p w14:paraId="353B566D">
      <w:pPr>
        <w:spacing w:line="4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若违背上述承诺，本公司（单位）将承担由此产生的法律责任，接受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医院依法依规所做出的处理决定，赔偿因此所造成的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医院的全部损失。</w:t>
      </w:r>
    </w:p>
    <w:p w14:paraId="591C1A71">
      <w:pPr>
        <w:wordWrap w:val="0"/>
        <w:spacing w:line="480" w:lineRule="exact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3EE91AD">
      <w:pPr>
        <w:wordWrap w:val="0"/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供应商（公章）：            </w:t>
      </w:r>
    </w:p>
    <w:p w14:paraId="0C4EB2A9">
      <w:pPr>
        <w:spacing w:line="480" w:lineRule="exact"/>
        <w:ind w:firstLine="840" w:firstLineChars="300"/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年  月  日   </w:t>
      </w:r>
    </w:p>
    <w:p w14:paraId="4E9B1FAB">
      <w:pPr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0C69AEDB">
      <w:pPr>
        <w:pStyle w:val="3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bookmarkStart w:id="8" w:name="_Toc3247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第三节  </w:t>
      </w:r>
      <w:r>
        <w:rPr>
          <w:rFonts w:hint="eastAsia" w:ascii="宋体" w:hAnsi="宋体" w:eastAsia="宋体" w:cs="宋体"/>
          <w:lang w:val="en-US" w:eastAsia="zh-CN"/>
        </w:rPr>
        <w:t>法定代表人/负责人身份证明书</w:t>
      </w:r>
      <w:bookmarkEnd w:id="8"/>
    </w:p>
    <w:p w14:paraId="4F664AC6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法定代表人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/负责人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身份证明书</w:t>
      </w:r>
    </w:p>
    <w:p w14:paraId="2FDC3243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单位名称：</w:t>
      </w:r>
    </w:p>
    <w:p w14:paraId="6E142AEF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单位性质：</w:t>
      </w:r>
    </w:p>
    <w:p w14:paraId="3F2FDB8B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地    址：</w:t>
      </w:r>
    </w:p>
    <w:p w14:paraId="794E5611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年月日</w:t>
      </w:r>
    </w:p>
    <w:p w14:paraId="265E73B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经营期限：</w:t>
      </w:r>
    </w:p>
    <w:p w14:paraId="5028718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姓名：性别：年龄：职务：</w:t>
      </w:r>
    </w:p>
    <w:p w14:paraId="3BA90AE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供应商单位全称）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的法定代表人/负责人。</w:t>
      </w:r>
    </w:p>
    <w:p w14:paraId="61D293E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特此证明！</w:t>
      </w:r>
    </w:p>
    <w:p w14:paraId="03ADFD46">
      <w:pPr>
        <w:ind w:firstLine="5460" w:firstLineChars="2600"/>
        <w:rPr>
          <w:rFonts w:hint="eastAsia"/>
        </w:rPr>
      </w:pPr>
    </w:p>
    <w:p w14:paraId="4294E633">
      <w:pPr>
        <w:pStyle w:val="2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3239770" cy="2029460"/>
                <wp:effectExtent l="5080" t="4445" r="16510" b="82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CEB004C"/>
                          <w:p w14:paraId="1DCD6C6F"/>
                          <w:p w14:paraId="70EF3A9C"/>
                          <w:p w14:paraId="02739170"/>
                          <w:p w14:paraId="5FDF93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371116B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2.1pt;height:159.8pt;width:255.1pt;z-index:251660288;mso-width-relative:page;mso-height-relative:page;" fillcolor="#FFFFFF" filled="t" stroked="t" coordsize="21600,21600" o:gfxdata="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2rHvPXAAAACQEAAA8AAAAAAAAAAQAgAAAAIgAA&#10;AGRycy9kb3ducmV2LnhtbFBLAQIUABQAAAAIAIdO4kBy6kel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CEB004C"/>
                    <w:p w14:paraId="1DCD6C6F"/>
                    <w:p w14:paraId="70EF3A9C"/>
                    <w:p w14:paraId="02739170"/>
                    <w:p w14:paraId="5FDF93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371116B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5D6582AF">
      <w:pPr>
        <w:pStyle w:val="27"/>
        <w:spacing w:line="480" w:lineRule="exact"/>
        <w:jc w:val="center"/>
        <w:rPr>
          <w:rFonts w:hint="eastAsia" w:ascii="宋体" w:hAnsi="宋体" w:eastAsia="宋体" w:cs="宋体"/>
          <w:color w:val="auto"/>
        </w:rPr>
      </w:pPr>
    </w:p>
    <w:p w14:paraId="203B8EF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856DD98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3DBECA6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BDDC3C7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4ED900D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CB8E1A6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61039AE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239770" cy="2160270"/>
                <wp:effectExtent l="4445" t="4445" r="17145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3C36D5"/>
                          <w:p w14:paraId="040E716A"/>
                          <w:p w14:paraId="0424F73B"/>
                          <w:p w14:paraId="628540C0"/>
                          <w:p w14:paraId="29D4F06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532F92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0.3pt;height:170.1pt;width:255.1pt;z-index:251659264;mso-width-relative:page;mso-height-relative:page;" fillcolor="#FFFFFF" filled="t" stroked="t" coordsize="21600,21600" o:gfxdata="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5MkI3XAAAACQEAAA8AAAAAAAAAAQAgAAAAIgAAAGRy&#10;cy9kb3ducmV2LnhtbFBLAQIUABQAAAAIAIdO4kBdy9wTBgIAADo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3C36D5"/>
                    <w:p w14:paraId="040E716A"/>
                    <w:p w14:paraId="0424F73B"/>
                    <w:p w14:paraId="628540C0"/>
                    <w:p w14:paraId="29D4F06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532F92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117770AC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975E0E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A8F5BF7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104C1C3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73063F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8A78046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4C47A05">
      <w:pPr>
        <w:jc w:val="center"/>
        <w:rPr>
          <w:rFonts w:hint="eastAsia" w:ascii="宋体" w:hAnsi="宋体" w:eastAsia="宋体" w:cs="宋体"/>
          <w:color w:val="auto"/>
        </w:rPr>
      </w:pPr>
    </w:p>
    <w:p w14:paraId="57F81E07">
      <w:pPr>
        <w:jc w:val="center"/>
        <w:rPr>
          <w:rFonts w:hint="eastAsia" w:ascii="宋体" w:hAnsi="宋体" w:eastAsia="宋体" w:cs="宋体"/>
          <w:color w:val="auto"/>
        </w:rPr>
      </w:pPr>
    </w:p>
    <w:p w14:paraId="211089F1">
      <w:pPr>
        <w:jc w:val="center"/>
        <w:rPr>
          <w:rFonts w:hint="eastAsia" w:ascii="宋体" w:hAnsi="宋体" w:eastAsia="宋体" w:cs="宋体"/>
          <w:color w:val="auto"/>
          <w:u w:val="single"/>
        </w:rPr>
      </w:pPr>
    </w:p>
    <w:p w14:paraId="3892DBB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51EB03F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AFDF404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062C8FC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D8407DF">
      <w:pPr>
        <w:pStyle w:val="27"/>
        <w:spacing w:line="240" w:lineRule="atLeast"/>
        <w:ind w:firstLine="5670" w:firstLineChars="27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法定代表人/负责人</w:t>
      </w:r>
      <w:r>
        <w:rPr>
          <w:rFonts w:hint="eastAsia" w:ascii="宋体" w:hAnsi="宋体" w:eastAsia="宋体" w:cs="宋体"/>
          <w:b/>
          <w:bCs/>
          <w:color w:val="auto"/>
        </w:rPr>
        <w:t>签名：</w:t>
      </w:r>
    </w:p>
    <w:p w14:paraId="24898942">
      <w:pPr>
        <w:pStyle w:val="27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4D51A09">
      <w:pPr>
        <w:pStyle w:val="27"/>
        <w:spacing w:line="360" w:lineRule="auto"/>
        <w:ind w:firstLine="4320" w:firstLineChars="1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               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） </w:t>
      </w:r>
    </w:p>
    <w:p w14:paraId="3770F963">
      <w:pPr>
        <w:pStyle w:val="27"/>
        <w:spacing w:line="0" w:lineRule="atLeast"/>
        <w:ind w:firstLine="5280" w:firstLineChars="2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时间：     年  月  日</w:t>
      </w:r>
    </w:p>
    <w:p w14:paraId="5C085EE1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</w:p>
    <w:p w14:paraId="45DF6039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说明：</w:t>
      </w:r>
    </w:p>
    <w:p w14:paraId="6EDD3F01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1.内容填写要明确，响应文件正本应为原件，文字要工整清楚，涂改无效。</w:t>
      </w:r>
    </w:p>
    <w:p w14:paraId="7B980C27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  <w:sz w:val="44"/>
        </w:rPr>
      </w:pPr>
      <w:r>
        <w:rPr>
          <w:rFonts w:hint="eastAsia" w:ascii="宋体" w:hAnsi="宋体" w:eastAsia="宋体" w:cs="宋体"/>
          <w:color w:val="auto"/>
        </w:rPr>
        <w:t>2.不得转借、转让。</w:t>
      </w:r>
    </w:p>
    <w:p w14:paraId="75524BC2">
      <w:pPr>
        <w:pStyle w:val="27"/>
        <w:spacing w:line="360" w:lineRule="auto"/>
        <w:jc w:val="both"/>
        <w:rPr>
          <w:rFonts w:hint="eastAsia" w:ascii="宋体" w:hAnsi="宋体" w:eastAsia="宋体" w:cs="宋体"/>
          <w:color w:val="auto"/>
          <w:sz w:val="32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</w:rPr>
        <w:br w:type="page"/>
      </w:r>
    </w:p>
    <w:p w14:paraId="59C02428">
      <w:pPr>
        <w:pStyle w:val="27"/>
        <w:spacing w:line="360" w:lineRule="auto"/>
        <w:jc w:val="center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负责人授权委托书</w:t>
      </w:r>
    </w:p>
    <w:p w14:paraId="41E34BC2">
      <w:pPr>
        <w:snapToGrid w:val="0"/>
        <w:spacing w:line="360" w:lineRule="exact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致：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融水苗族自治县人民医院</w:t>
      </w:r>
    </w:p>
    <w:p w14:paraId="6559FE3B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我 （姓名）系（</w:t>
      </w:r>
      <w:r>
        <w:rPr>
          <w:rFonts w:hint="eastAsia" w:ascii="宋体" w:hAnsi="宋体" w:eastAsia="宋体" w:cs="宋体"/>
          <w:bCs/>
          <w:color w:val="auto"/>
          <w:sz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名称）的法定代表人/负责人，现授权委托（姓名）以我方的名义参加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项目的磋商采购活动，并代表我方全权办理针对上述项目的磋商、评审、签约等具体事务和签署相关文件。</w:t>
      </w:r>
    </w:p>
    <w:p w14:paraId="4106071F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我方对被授权人的签名事项负全部责任。</w:t>
      </w:r>
    </w:p>
    <w:p w14:paraId="39C37F5E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</w:rPr>
        <w:t>在撤销授权的书面通知以前，本授权书一直有效。</w:t>
      </w:r>
      <w:r>
        <w:rPr>
          <w:rFonts w:hint="eastAsia" w:ascii="宋体" w:hAnsi="宋体" w:eastAsia="宋体" w:cs="宋体"/>
          <w:color w:val="auto"/>
          <w:sz w:val="24"/>
        </w:rPr>
        <w:t>被授权人在授权书有效期内签署的所有文件不因授权的撤销而失效。</w:t>
      </w:r>
    </w:p>
    <w:p w14:paraId="5987A30A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被授权人无转委托权，特此委托！</w:t>
      </w:r>
    </w:p>
    <w:p w14:paraId="43944B7C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</w:p>
    <w:p w14:paraId="6BFE5E2B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被授权人</w:t>
      </w:r>
      <w:r>
        <w:rPr>
          <w:rFonts w:hint="eastAsia" w:ascii="宋体" w:hAnsi="宋体" w:eastAsia="宋体" w:cs="宋体"/>
          <w:bCs/>
          <w:color w:val="auto"/>
          <w:sz w:val="24"/>
        </w:rPr>
        <w:t>签名：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法定代表人/负责人</w:t>
      </w:r>
      <w:r>
        <w:rPr>
          <w:rFonts w:hint="eastAsia" w:ascii="宋体" w:hAnsi="宋体" w:eastAsia="宋体" w:cs="宋体"/>
          <w:bCs/>
          <w:color w:val="auto"/>
          <w:sz w:val="24"/>
        </w:rPr>
        <w:t>签名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4D1D3B47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所在部门职务：            职务：</w:t>
      </w:r>
    </w:p>
    <w:p w14:paraId="67CB6081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被授权人身份证号码：</w:t>
      </w:r>
    </w:p>
    <w:p w14:paraId="7CD4D47F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</w:p>
    <w:p w14:paraId="716DA37D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供应商（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58F58186">
      <w:pPr>
        <w:pStyle w:val="27"/>
        <w:spacing w:line="360" w:lineRule="exact"/>
        <w:ind w:firstLine="5460" w:firstLineChars="2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180340" distB="0" distL="114300" distR="114300" simplePos="0" relativeHeight="251661312" behindDoc="0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411480</wp:posOffset>
                </wp:positionV>
                <wp:extent cx="6134100" cy="0"/>
                <wp:effectExtent l="0" t="4445" r="0" b="508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32.4pt;height:0pt;width:483pt;mso-wrap-distance-bottom:0pt;mso-wrap-distance-top:14.2pt;z-index:251661312;mso-width-relative:page;mso-height-relative:page;" filled="f" stroked="t" coordsize="21600,21600" o:allowincell="f" o:gfxdata="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dsUnDXAAAACQEAAA8AAAAAAAAAAQAgAAAAIgAAAGRycy9kb3ducmV2Lnht&#10;bFBLAQIUABQAAAAIAIdO4kCsDS7U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月 日</w:t>
      </w:r>
    </w:p>
    <w:p w14:paraId="5C2A96D1">
      <w:pPr>
        <w:pStyle w:val="27"/>
        <w:spacing w:line="3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318135</wp:posOffset>
                </wp:positionV>
                <wp:extent cx="3239770" cy="2160270"/>
                <wp:effectExtent l="4445" t="4445" r="1714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FB98870"/>
                          <w:p w14:paraId="78E62CD2"/>
                          <w:p w14:paraId="2113FD7E"/>
                          <w:p w14:paraId="3C0FF0C2"/>
                          <w:p w14:paraId="21AB8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4CAED0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  <w:p w14:paraId="1CF13FCB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25.05pt;height:170.1pt;width:255.1pt;z-index:251663360;mso-width-relative:page;mso-height-relative:page;" fillcolor="#FFFFFF" filled="t" stroked="t" coordsize="21600,21600" o:gfxdata="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fTGi1wAAAAkBAAAPAAAAAAAAAAEAIAAAACIAAABk&#10;cnMvZG93bnJldi54bWxQSwECFAAUAAAACACHTuJAlKl7XA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FB98870"/>
                    <w:p w14:paraId="78E62CD2"/>
                    <w:p w14:paraId="2113FD7E"/>
                    <w:p w14:paraId="3C0FF0C2"/>
                    <w:p w14:paraId="21AB8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4CAED09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  <w:p w14:paraId="1CF13F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3AE1F4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D20F50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48433BC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DE56B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D8CC8CE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34BAA5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09EDE61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7467ADFF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2BBD16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175260</wp:posOffset>
                </wp:positionV>
                <wp:extent cx="3239770" cy="2160270"/>
                <wp:effectExtent l="4445" t="4445" r="1714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C61598B"/>
                          <w:p w14:paraId="5BEC6D6B"/>
                          <w:p w14:paraId="5981E284"/>
                          <w:p w14:paraId="0E774F5E"/>
                          <w:p w14:paraId="250468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101311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13.8pt;height:170.1pt;width:255.1pt;z-index:251662336;mso-width-relative:page;mso-height-relative:page;" fillcolor="#FFFFFF" filled="t" stroked="t" coordsize="21600,21600" o:gfxdata="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bzO11wAAAAkBAAAPAAAAAAAAAAEAIAAAACIAAABk&#10;cnMvZG93bnJldi54bWxQSwECFAAUAAAACACHTuJABmw1ww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61598B"/>
                    <w:p w14:paraId="5BEC6D6B"/>
                    <w:p w14:paraId="5981E284"/>
                    <w:p w14:paraId="0E774F5E"/>
                    <w:p w14:paraId="250468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101311F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2ABD1095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2F9C2628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CB7CFDD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02A9F2B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10671E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1F8624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96C65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5CF9FD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EED83D0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52B15DC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A3B2B4B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AA08AA1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B09018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1C84D96">
      <w:pPr>
        <w:rPr>
          <w:rFonts w:hint="eastAsia" w:ascii="宋体" w:hAnsi="宋体" w:eastAsia="宋体" w:cs="宋体"/>
        </w:rPr>
      </w:pPr>
    </w:p>
    <w:p w14:paraId="4FEED9DC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9" w:name="_Toc16064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第四节  服务承诺书</w:t>
      </w:r>
      <w:bookmarkEnd w:id="9"/>
    </w:p>
    <w:p w14:paraId="0C3A64D2">
      <w:pPr>
        <w:rPr>
          <w:rFonts w:hint="eastAsia" w:ascii="宋体" w:hAnsi="宋体" w:eastAsia="宋体" w:cs="宋体"/>
        </w:rPr>
      </w:pPr>
    </w:p>
    <w:p w14:paraId="713C1BEC">
      <w:pPr>
        <w:pStyle w:val="19"/>
        <w:rPr>
          <w:rFonts w:hint="eastAsia" w:ascii="宋体" w:hAnsi="宋体" w:eastAsia="宋体" w:cs="宋体"/>
        </w:rPr>
      </w:pPr>
    </w:p>
    <w:p w14:paraId="4976631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服务承诺书</w:t>
      </w:r>
    </w:p>
    <w:p w14:paraId="57BA460B">
      <w:pPr>
        <w:pStyle w:val="19"/>
        <w:rPr>
          <w:rFonts w:hint="eastAsia" w:ascii="宋体" w:hAnsi="宋体" w:eastAsia="宋体" w:cs="宋体"/>
        </w:rPr>
      </w:pPr>
    </w:p>
    <w:p w14:paraId="361A421F">
      <w:pPr>
        <w:rPr>
          <w:rFonts w:hint="eastAsia" w:ascii="宋体" w:hAnsi="宋体" w:eastAsia="宋体" w:cs="宋体"/>
        </w:rPr>
      </w:pPr>
    </w:p>
    <w:p w14:paraId="21F9BDFB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1.本公司（单位）对本项目中所要求的付款方式、服务要求全部予以响应。</w:t>
      </w:r>
    </w:p>
    <w:p w14:paraId="6BCD3224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2.（由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按附件中所采购物资要求自行填写，所作的承诺作为构成合同不可分割的部分，必须真实、诚信，如提供虚假承诺或在中标、成交后不按其承诺履行的，将依法追究违约责任，并按相关法律法规规定予以处罚。）</w:t>
      </w:r>
    </w:p>
    <w:p w14:paraId="7FE6D16A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</w:p>
    <w:p w14:paraId="010CB499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7BB5F48E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3206EA57">
      <w:pPr>
        <w:pStyle w:val="27"/>
        <w:rPr>
          <w:rFonts w:hint="eastAsia" w:ascii="宋体" w:hAnsi="宋体" w:eastAsia="宋体" w:cs="宋体"/>
          <w:color w:val="auto"/>
        </w:rPr>
      </w:pPr>
    </w:p>
    <w:p w14:paraId="0DE94ABE">
      <w:pPr>
        <w:pStyle w:val="27"/>
        <w:rPr>
          <w:rFonts w:hint="eastAsia" w:ascii="宋体" w:hAnsi="宋体" w:eastAsia="宋体" w:cs="宋体"/>
          <w:color w:val="auto"/>
        </w:rPr>
      </w:pPr>
    </w:p>
    <w:p w14:paraId="0A94889E">
      <w:pPr>
        <w:pStyle w:val="27"/>
        <w:rPr>
          <w:rFonts w:hint="eastAsia" w:ascii="宋体" w:hAnsi="宋体" w:eastAsia="宋体" w:cs="宋体"/>
          <w:color w:val="auto"/>
        </w:rPr>
      </w:pPr>
    </w:p>
    <w:p w14:paraId="03C16A56">
      <w:pPr>
        <w:pStyle w:val="27"/>
        <w:rPr>
          <w:rFonts w:hint="eastAsia" w:ascii="宋体" w:hAnsi="宋体" w:eastAsia="宋体" w:cs="宋体"/>
          <w:color w:val="auto"/>
        </w:rPr>
      </w:pPr>
    </w:p>
    <w:p w14:paraId="2F72B297">
      <w:pPr>
        <w:pStyle w:val="27"/>
        <w:rPr>
          <w:rFonts w:hint="eastAsia" w:ascii="宋体" w:hAnsi="宋体" w:eastAsia="宋体" w:cs="宋体"/>
          <w:color w:val="auto"/>
        </w:rPr>
      </w:pPr>
    </w:p>
    <w:p w14:paraId="15EB9B35">
      <w:pPr>
        <w:pStyle w:val="27"/>
        <w:rPr>
          <w:rFonts w:hint="eastAsia" w:ascii="宋体" w:hAnsi="宋体" w:eastAsia="宋体" w:cs="宋体"/>
          <w:color w:val="auto"/>
        </w:rPr>
      </w:pPr>
    </w:p>
    <w:p w14:paraId="364094CC">
      <w:pPr>
        <w:pStyle w:val="27"/>
        <w:rPr>
          <w:rFonts w:hint="eastAsia" w:ascii="宋体" w:hAnsi="宋体" w:eastAsia="宋体" w:cs="宋体"/>
          <w:color w:val="auto"/>
        </w:rPr>
      </w:pPr>
    </w:p>
    <w:p w14:paraId="4E7C6AD2">
      <w:pPr>
        <w:pStyle w:val="27"/>
        <w:rPr>
          <w:rFonts w:hint="eastAsia" w:ascii="宋体" w:hAnsi="宋体" w:eastAsia="宋体" w:cs="宋体"/>
          <w:color w:val="auto"/>
        </w:rPr>
      </w:pPr>
    </w:p>
    <w:p w14:paraId="02409E79">
      <w:pPr>
        <w:pStyle w:val="27"/>
        <w:spacing w:line="360" w:lineRule="auto"/>
        <w:ind w:firstLine="5280" w:firstLineChars="2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）：</w:t>
      </w:r>
    </w:p>
    <w:p w14:paraId="3ED3C8D0">
      <w:pPr>
        <w:snapToGrid w:val="0"/>
        <w:spacing w:before="50" w:line="360" w:lineRule="auto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法定代表人/负责人或委托代理人</w:t>
      </w:r>
      <w:r>
        <w:rPr>
          <w:rFonts w:hint="eastAsia" w:ascii="宋体" w:hAnsi="宋体" w:eastAsia="宋体" w:cs="宋体"/>
          <w:b/>
          <w:color w:val="auto"/>
          <w:sz w:val="24"/>
        </w:rPr>
        <w:t>(签名)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22E3F6EC">
      <w:pPr>
        <w:snapToGrid w:val="0"/>
        <w:spacing w:before="50"/>
        <w:jc w:val="left"/>
        <w:rPr>
          <w:rFonts w:hint="eastAsia" w:ascii="宋体" w:hAnsi="宋体" w:eastAsia="宋体" w:cs="宋体"/>
          <w:b/>
          <w:color w:val="auto"/>
          <w:sz w:val="24"/>
        </w:rPr>
      </w:pPr>
    </w:p>
    <w:p w14:paraId="1419565F">
      <w:pPr>
        <w:rPr>
          <w:rFonts w:hint="eastAsia" w:ascii="宋体" w:hAnsi="宋体" w:eastAsia="宋体" w:cs="宋体"/>
          <w:color w:val="auto"/>
          <w:sz w:val="24"/>
        </w:rPr>
      </w:pPr>
    </w:p>
    <w:p w14:paraId="1F0A592D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6DD373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FE2E20B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34EE6C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147CA62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179B977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41CFE21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E623CB4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5EA6C79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03F72A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6B5D265">
      <w:pPr>
        <w:rPr>
          <w:rFonts w:hint="eastAsia" w:ascii="宋体" w:hAnsi="宋体" w:eastAsia="宋体" w:cs="宋体"/>
          <w:color w:val="auto"/>
          <w:sz w:val="24"/>
        </w:rPr>
      </w:pPr>
    </w:p>
    <w:p w14:paraId="3521CF50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0" w:name="_Toc1492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第五节  供应商参加本项目无围标串标行为的承诺函</w:t>
      </w:r>
      <w:bookmarkEnd w:id="10"/>
    </w:p>
    <w:p w14:paraId="6A36839B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  <w:t>参加本项目无围标串标行为的承诺函</w:t>
      </w:r>
    </w:p>
    <w:p w14:paraId="5B625929">
      <w:pPr>
        <w:snapToGrid w:val="0"/>
        <w:spacing w:before="50" w:after="120" w:afterLine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13E6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一、我方承诺无下列相互串通投标的情形：</w:t>
      </w:r>
    </w:p>
    <w:p w14:paraId="7AF45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的投标文件由同一单位或者个人编制；或者不同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报名的IP地址一致的；</w:t>
      </w:r>
    </w:p>
    <w:p w14:paraId="0D5C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委托同一单位或者个人办理投标事宜；</w:t>
      </w:r>
    </w:p>
    <w:p w14:paraId="228A8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3.不同的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的投标文件载明的项目管理员为同一个人；</w:t>
      </w:r>
    </w:p>
    <w:p w14:paraId="1A0A0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的投标文件异常一致或者投标报价呈规律性差异；</w:t>
      </w:r>
    </w:p>
    <w:p w14:paraId="1225A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的投标文件相互混装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A35E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二、我方承诺无下列恶意串通的情形：</w:t>
      </w:r>
    </w:p>
    <w:p w14:paraId="0A9B4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直接或者间接从采购人获得其他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的相关信息并修改其投标文件或者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文件；</w:t>
      </w:r>
    </w:p>
    <w:p w14:paraId="5ACF5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按照采购人的授意撤换、修改投标文件或者投标文件；</w:t>
      </w:r>
    </w:p>
    <w:p w14:paraId="62AFB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之间协商报价、技术方案等投标文件或者投标文件的实质性内容；</w:t>
      </w:r>
    </w:p>
    <w:p w14:paraId="1E12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4.属于同一集团、协会、商会等组织成员的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按照该组织要求协同参加采购活动；</w:t>
      </w:r>
    </w:p>
    <w:p w14:paraId="48D5F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之间事先约定一致抬高或者压低投标报价，或者在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项目中事先约定轮流以高价位或者低价位中标，或者事先约定由某一特定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中标，然后再参加投标；</w:t>
      </w:r>
    </w:p>
    <w:p w14:paraId="0270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之间商定部分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放弃参加采购活动或者放弃中标；</w:t>
      </w:r>
    </w:p>
    <w:p w14:paraId="6D7A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与采购人相互之间，为谋求特定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中标或者排斥其他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的其他串通行为。</w:t>
      </w:r>
    </w:p>
    <w:p w14:paraId="33C3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以上情形一经核查属实，我方愿意承担一切后果，并不再寻求任何旨在减轻或者免除法律责任的辩解。</w:t>
      </w:r>
    </w:p>
    <w:p w14:paraId="6150AE97">
      <w:pPr>
        <w:pStyle w:val="1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5A133F">
      <w:pPr>
        <w:rPr>
          <w:rFonts w:hint="eastAsia" w:ascii="宋体" w:hAnsi="宋体" w:eastAsia="宋体" w:cs="宋体"/>
        </w:rPr>
      </w:pPr>
    </w:p>
    <w:p w14:paraId="6680E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6F7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（公章）</w:t>
      </w:r>
    </w:p>
    <w:p w14:paraId="12561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（签字）</w:t>
      </w:r>
    </w:p>
    <w:p w14:paraId="7E54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</w:p>
    <w:p w14:paraId="77E0680F">
      <w:pPr>
        <w:rPr>
          <w:rFonts w:hint="eastAsia" w:ascii="宋体" w:hAnsi="宋体" w:eastAsia="宋体" w:cs="宋体"/>
          <w:szCs w:val="21"/>
          <w:highlight w:val="none"/>
        </w:rPr>
      </w:pPr>
    </w:p>
    <w:p w14:paraId="03AB8D53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386F5D68">
      <w:pPr>
        <w:rPr>
          <w:rFonts w:hint="eastAsia" w:ascii="宋体" w:hAnsi="宋体" w:eastAsia="宋体" w:cs="宋体"/>
          <w:szCs w:val="21"/>
          <w:highlight w:val="none"/>
        </w:rPr>
      </w:pPr>
    </w:p>
    <w:p w14:paraId="2F2EC7C9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01B61215">
      <w:pPr>
        <w:rPr>
          <w:rFonts w:hint="eastAsia" w:ascii="宋体" w:hAnsi="宋体" w:eastAsia="宋体" w:cs="宋体"/>
          <w:szCs w:val="21"/>
          <w:highlight w:val="none"/>
        </w:rPr>
      </w:pPr>
    </w:p>
    <w:p w14:paraId="30D2932B">
      <w:pPr>
        <w:rPr>
          <w:rFonts w:hint="eastAsia" w:ascii="宋体" w:hAnsi="宋体" w:eastAsia="宋体" w:cs="宋体"/>
        </w:rPr>
      </w:pPr>
    </w:p>
    <w:p w14:paraId="37A5A2CE">
      <w:pPr>
        <w:pStyle w:val="19"/>
        <w:rPr>
          <w:rFonts w:hint="eastAsia" w:ascii="宋体" w:hAnsi="宋体" w:eastAsia="宋体" w:cs="宋体"/>
        </w:rPr>
      </w:pPr>
    </w:p>
    <w:p w14:paraId="411E403A">
      <w:pPr>
        <w:pStyle w:val="17"/>
        <w:rPr>
          <w:rFonts w:hint="eastAsia" w:ascii="宋体" w:hAnsi="宋体" w:eastAsia="宋体" w:cs="宋体"/>
          <w:szCs w:val="21"/>
          <w:highlight w:val="none"/>
          <w:lang w:val="en-US" w:eastAsia="zh-CN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</w:p>
    <w:p w14:paraId="3BDC1A67">
      <w:pPr>
        <w:pStyle w:val="17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近年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类似成功案例的业绩证明（附合同复印件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或中标通知书并加盖公章</w:t>
      </w:r>
      <w:r>
        <w:rPr>
          <w:rFonts w:hint="eastAsia" w:ascii="宋体" w:hAnsi="宋体" w:eastAsia="宋体" w:cs="宋体"/>
          <w:szCs w:val="21"/>
          <w:highlight w:val="none"/>
        </w:rPr>
        <w:t>）。</w:t>
      </w:r>
    </w:p>
    <w:p w14:paraId="48E4986C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1" w:name="_Toc666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第六节  类似成功案例业绩一览表</w:t>
      </w:r>
      <w:bookmarkEnd w:id="11"/>
    </w:p>
    <w:p w14:paraId="41E20130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</w:rPr>
        <w:t>类似成功案例业绩一览表</w:t>
      </w:r>
    </w:p>
    <w:tbl>
      <w:tblPr>
        <w:tblStyle w:val="53"/>
        <w:tblW w:w="14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3420"/>
        <w:gridCol w:w="1513"/>
        <w:gridCol w:w="1410"/>
        <w:gridCol w:w="1879"/>
        <w:gridCol w:w="3597"/>
      </w:tblGrid>
      <w:tr w14:paraId="2189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206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采购单位名称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9CA3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产品或项目名称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D90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采购数量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C86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1B96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1951C93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3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采购单位联系人及联系电话</w:t>
            </w:r>
          </w:p>
        </w:tc>
      </w:tr>
      <w:tr w14:paraId="21C5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26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04B7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92078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9399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9FD3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AB8D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1C6C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DD4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59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08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D13B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EC56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A90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3BE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4CD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436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7C1AA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082F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B9D0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53C7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0EC1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D6C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616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6D4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0734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0886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F96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02C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64E2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8FD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4B89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E2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85C3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010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EE6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BA7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1AA7BC66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79763EFF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（1）近年业绩《评审方法及评审标准》规定起止时间提供。</w:t>
      </w:r>
    </w:p>
    <w:p w14:paraId="76351D1D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（2）类似项目的定义见《评审方法及评审标准》规定。</w:t>
      </w:r>
    </w:p>
    <w:p w14:paraId="319441F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182AC409">
      <w:pPr>
        <w:pStyle w:val="15"/>
        <w:snapToGrid w:val="0"/>
        <w:spacing w:line="360" w:lineRule="exact"/>
        <w:ind w:firstLine="6000" w:firstLineChars="25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　　　　　</w:t>
      </w:r>
    </w:p>
    <w:p w14:paraId="29B27FEF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63DD9CC8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6838" w:h="11906" w:orient="landscape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745E18F7">
      <w:pPr>
        <w:pStyle w:val="3"/>
        <w:bidi w:val="0"/>
        <w:jc w:val="center"/>
        <w:rPr>
          <w:rFonts w:hint="eastAsia" w:ascii="宋体" w:hAnsi="宋体" w:eastAsia="宋体" w:cs="宋体"/>
          <w:highlight w:val="none"/>
        </w:rPr>
      </w:pPr>
      <w:bookmarkStart w:id="12" w:name="_Toc14295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第七节  售后服务方案</w:t>
      </w:r>
      <w:bookmarkEnd w:id="12"/>
    </w:p>
    <w:p w14:paraId="5FD7DF87">
      <w:pPr>
        <w:numPr>
          <w:ilvl w:val="0"/>
          <w:numId w:val="0"/>
        </w:numPr>
        <w:wordWrap w:val="0"/>
        <w:snapToGrid w:val="0"/>
        <w:spacing w:before="50"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售后服务方案</w:t>
      </w:r>
    </w:p>
    <w:p w14:paraId="0E73E4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供应商根据自身情况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自行编写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包含但不限于售后服务承诺、服务体系及措施、响应时间、人员培训、保质期内服务、保质期后服务及售后保障能力等，格式自拟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4BD46464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7647D61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A3A0F47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EA88993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133A93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售后服务机构概况</w:t>
      </w:r>
    </w:p>
    <w:tbl>
      <w:tblPr>
        <w:tblStyle w:val="53"/>
        <w:tblW w:w="7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422"/>
        <w:gridCol w:w="191"/>
        <w:gridCol w:w="1440"/>
        <w:gridCol w:w="889"/>
        <w:gridCol w:w="1436"/>
      </w:tblGrid>
      <w:tr w14:paraId="6751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E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售后服务机构名称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DE0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AD8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F88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37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AC7F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注册资本金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25C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75A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其中：供应商出资比例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1A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8D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BBF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员工总人数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3AF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EF7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其中：技术人员数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C33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93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69B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经营期限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8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69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F62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售后服务协议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B07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1F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548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售后服务内容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420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98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EB5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工作业绩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FB7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A5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68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服务承诺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F49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630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业务咨询电话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27620A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71532D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 真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592383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E0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0A0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4A7AC9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19E335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1E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8CB81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B9499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6FBC2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法定代表人或授权代表签字或盖章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6CC9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6A828D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lef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日  期：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</w:p>
    <w:p w14:paraId="387B42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A0B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（1）应提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售后服务机构的营业执照复印件；</w:t>
      </w:r>
    </w:p>
    <w:p w14:paraId="583400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（2）售后服务机构人员应提供名单及学历、职称、联系方式等证明；</w:t>
      </w:r>
    </w:p>
    <w:p w14:paraId="50DB6A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（3）本表可根据实际情况拓展并逐页加盖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6C796C49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bookmarkEnd w:id="0"/>
    <w:bookmarkEnd w:id="1"/>
    <w:p w14:paraId="1DE5524E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3" w:name="_Toc10739"/>
      <w:bookmarkStart w:id="14" w:name="_Toc19121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第八节  报价表</w:t>
      </w:r>
    </w:p>
    <w:p w14:paraId="24F34CD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 w:eastAsia="宋体"/>
          <w:b/>
          <w:bCs/>
          <w:sz w:val="44"/>
          <w:szCs w:val="44"/>
          <w:lang w:val="en-US" w:eastAsia="zh-CN"/>
        </w:rPr>
        <w:t>融水苗族自治县人民医院</w:t>
      </w:r>
      <w:r>
        <w:rPr>
          <w:rFonts w:hint="eastAsia"/>
          <w:b/>
          <w:bCs/>
          <w:sz w:val="44"/>
          <w:szCs w:val="44"/>
          <w:lang w:val="en-US" w:eastAsia="zh-CN"/>
        </w:rPr>
        <w:t>凝血分析仪</w:t>
      </w:r>
    </w:p>
    <w:p w14:paraId="5D9096F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Style w:val="56"/>
          <w:rFonts w:hint="default" w:ascii="宋体" w:hAnsi="宋体" w:eastAsia="宋体" w:cs="宋体"/>
          <w:i w:val="0"/>
          <w:iCs w:val="0"/>
          <w:caps w:val="0"/>
          <w:color w:val="404040"/>
          <w:spacing w:val="0"/>
          <w:sz w:val="36"/>
          <w:szCs w:val="36"/>
          <w:shd w:val="clear" w:fill="FFFFFF"/>
          <w:lang w:val="en-US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采购项目</w:t>
      </w:r>
      <w:r>
        <w:rPr>
          <w:rFonts w:hint="default" w:eastAsia="宋体"/>
          <w:b/>
          <w:bCs/>
          <w:sz w:val="44"/>
          <w:szCs w:val="44"/>
          <w:lang w:val="en-US" w:eastAsia="zh-CN"/>
        </w:rPr>
        <w:t>报价表</w:t>
      </w:r>
    </w:p>
    <w:p w14:paraId="26ACFB66">
      <w:pPr>
        <w:jc w:val="center"/>
        <w:rPr>
          <w:rFonts w:hint="default"/>
          <w:b/>
          <w:bCs/>
          <w:sz w:val="32"/>
          <w:szCs w:val="40"/>
          <w:lang w:val="en-US"/>
        </w:rPr>
      </w:pPr>
    </w:p>
    <w:p w14:paraId="3C7307AE">
      <w:pPr>
        <w:ind w:firstLine="480" w:firstLineChars="200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报价</w:t>
      </w:r>
      <w:r>
        <w:rPr>
          <w:rFonts w:hint="default"/>
          <w:sz w:val="24"/>
          <w:szCs w:val="32"/>
          <w:lang w:val="en-US"/>
        </w:rPr>
        <w:t>单位</w:t>
      </w:r>
      <w:r>
        <w:rPr>
          <w:rFonts w:hint="eastAsia"/>
          <w:sz w:val="24"/>
          <w:szCs w:val="32"/>
          <w:lang w:val="en-US" w:eastAsia="zh-CN"/>
        </w:rPr>
        <w:t>（盖章）</w:t>
      </w:r>
      <w:r>
        <w:rPr>
          <w:rFonts w:hint="default"/>
          <w:sz w:val="24"/>
          <w:szCs w:val="32"/>
          <w:lang w:val="en-US"/>
        </w:rPr>
        <w:t>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</w:t>
      </w:r>
      <w:r>
        <w:rPr>
          <w:rFonts w:hint="default"/>
          <w:sz w:val="24"/>
          <w:szCs w:val="32"/>
          <w:u w:val="single"/>
          <w:lang w:val="en-US"/>
        </w:rPr>
        <w:t xml:space="preserve">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</w:t>
      </w:r>
      <w:r>
        <w:rPr>
          <w:rFonts w:hint="default"/>
          <w:sz w:val="24"/>
          <w:szCs w:val="32"/>
          <w:u w:val="single"/>
          <w:lang w:val="en-US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     </w:t>
      </w:r>
      <w:r>
        <w:rPr>
          <w:rFonts w:hint="default"/>
          <w:sz w:val="24"/>
          <w:szCs w:val="32"/>
          <w:lang w:val="en-US"/>
        </w:rPr>
        <w:t>联系电话：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</w:t>
      </w:r>
    </w:p>
    <w:p w14:paraId="313AAAE5">
      <w:pPr>
        <w:rPr>
          <w:rFonts w:hint="default"/>
          <w:sz w:val="24"/>
          <w:szCs w:val="32"/>
          <w:u w:val="single"/>
          <w:lang w:val="en-US" w:eastAsia="zh-CN"/>
        </w:rPr>
      </w:pPr>
    </w:p>
    <w:p w14:paraId="29B57659">
      <w:pPr>
        <w:rPr>
          <w:rFonts w:hint="default"/>
          <w:b/>
          <w:bCs/>
          <w:sz w:val="28"/>
          <w:szCs w:val="36"/>
          <w:u w:val="none"/>
          <w:lang w:val="en-US" w:eastAsia="zh-CN"/>
        </w:rPr>
      </w:pPr>
    </w:p>
    <w:p w14:paraId="55A09952">
      <w:pPr>
        <w:rPr>
          <w:rFonts w:hint="default"/>
          <w:sz w:val="22"/>
          <w:szCs w:val="28"/>
          <w:u w:val="single"/>
          <w:lang w:val="en-US" w:eastAsia="zh-CN"/>
        </w:rPr>
      </w:pPr>
      <w:r>
        <w:rPr>
          <w:rFonts w:hint="default"/>
          <w:b/>
          <w:bCs/>
          <w:sz w:val="28"/>
          <w:szCs w:val="36"/>
          <w:u w:val="none"/>
          <w:lang w:val="en-US" w:eastAsia="zh-CN"/>
        </w:rPr>
        <w:t>一、凝血分析仪设备报价</w:t>
      </w:r>
    </w:p>
    <w:tbl>
      <w:tblPr>
        <w:tblStyle w:val="53"/>
        <w:tblpPr w:leftFromText="180" w:rightFromText="180" w:vertAnchor="text" w:horzAnchor="page" w:tblpX="1240" w:tblpY="21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5"/>
        <w:gridCol w:w="1623"/>
        <w:gridCol w:w="804"/>
        <w:gridCol w:w="1274"/>
        <w:gridCol w:w="1406"/>
        <w:gridCol w:w="1406"/>
        <w:gridCol w:w="2644"/>
      </w:tblGrid>
      <w:tr w14:paraId="0586D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940" w:hRule="atLeast"/>
          <w:tblHeader/>
        </w:trPr>
        <w:tc>
          <w:tcPr>
            <w:tcW w:w="400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877C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814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3F13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标的名称</w:t>
            </w:r>
          </w:p>
        </w:tc>
        <w:tc>
          <w:tcPr>
            <w:tcW w:w="404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7CE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数量</w:t>
            </w:r>
          </w:p>
        </w:tc>
        <w:tc>
          <w:tcPr>
            <w:tcW w:w="640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0A51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品牌/型号</w:t>
            </w:r>
          </w:p>
        </w:tc>
        <w:tc>
          <w:tcPr>
            <w:tcW w:w="706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3BD3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制造商</w:t>
            </w:r>
          </w:p>
          <w:p w14:paraId="3F838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706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1377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投标价（元）</w:t>
            </w:r>
          </w:p>
        </w:tc>
        <w:tc>
          <w:tcPr>
            <w:tcW w:w="1326" w:type="pct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BFC5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备注（如技术参数偏离说明）</w:t>
            </w:r>
          </w:p>
        </w:tc>
      </w:tr>
      <w:tr w14:paraId="1357C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0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D79D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814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284C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凝血分析仪</w:t>
            </w:r>
          </w:p>
        </w:tc>
        <w:tc>
          <w:tcPr>
            <w:tcW w:w="404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ACBF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40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AC87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0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C52A0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0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1858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26" w:type="pct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56F9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 w14:paraId="0DCB9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pct"/>
            <w:gridSpan w:val="2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CF65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56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投标总价（大写）</w:t>
            </w:r>
          </w:p>
        </w:tc>
        <w:tc>
          <w:tcPr>
            <w:tcW w:w="3784" w:type="pct"/>
            <w:gridSpan w:val="5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6A28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佰 拾 万 仟 佰 拾 元 角 分</w:t>
            </w:r>
          </w:p>
        </w:tc>
      </w:tr>
      <w:tr w14:paraId="2AB8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pct"/>
            <w:gridSpan w:val="2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7773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56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投标总价（小写）</w:t>
            </w:r>
          </w:p>
        </w:tc>
        <w:tc>
          <w:tcPr>
            <w:tcW w:w="3784" w:type="pct"/>
            <w:gridSpan w:val="5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297F5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￥</w:t>
            </w:r>
          </w:p>
        </w:tc>
      </w:tr>
    </w:tbl>
    <w:p w14:paraId="2DAEC327">
      <w:pPr>
        <w:spacing w:line="360" w:lineRule="auto"/>
        <w:rPr>
          <w:rFonts w:hint="default"/>
          <w:b/>
          <w:bCs/>
          <w:lang w:val="en-US" w:eastAsia="zh-CN"/>
        </w:rPr>
      </w:pPr>
    </w:p>
    <w:p w14:paraId="00D2B313">
      <w:pPr>
        <w:spacing w:line="360" w:lineRule="auto"/>
        <w:rPr>
          <w:rFonts w:hint="default"/>
          <w:b/>
          <w:bCs/>
          <w:lang w:val="en-US" w:eastAsia="zh-CN"/>
        </w:rPr>
      </w:pPr>
    </w:p>
    <w:p w14:paraId="4B360331">
      <w:pPr>
        <w:numPr>
          <w:ilvl w:val="0"/>
          <w:numId w:val="6"/>
        </w:numPr>
        <w:rPr>
          <w:rFonts w:hint="default"/>
          <w:b/>
          <w:bCs/>
          <w:sz w:val="28"/>
          <w:szCs w:val="36"/>
          <w:u w:val="none"/>
          <w:lang w:val="en-US" w:eastAsia="zh-CN"/>
        </w:rPr>
      </w:pPr>
      <w:r>
        <w:rPr>
          <w:rFonts w:hint="default"/>
          <w:b/>
          <w:bCs/>
          <w:sz w:val="28"/>
          <w:szCs w:val="36"/>
          <w:u w:val="none"/>
          <w:lang w:val="en-US" w:eastAsia="zh-CN"/>
        </w:rPr>
        <w:t>凝血试剂报价（按人份计）</w:t>
      </w:r>
    </w:p>
    <w:p w14:paraId="138F7E22">
      <w:pPr>
        <w:numPr>
          <w:ilvl w:val="0"/>
          <w:numId w:val="0"/>
        </w:numPr>
        <w:rPr>
          <w:rFonts w:hint="default"/>
          <w:b/>
          <w:bCs/>
          <w:sz w:val="28"/>
          <w:szCs w:val="36"/>
          <w:u w:val="none"/>
          <w:lang w:val="en-US" w:eastAsia="zh-CN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371"/>
        <w:gridCol w:w="1436"/>
        <w:gridCol w:w="1393"/>
        <w:gridCol w:w="730"/>
        <w:gridCol w:w="1456"/>
        <w:gridCol w:w="1435"/>
        <w:gridCol w:w="1301"/>
      </w:tblGrid>
      <w:tr w14:paraId="05DA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830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82AB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71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DB2E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品名</w:t>
            </w:r>
          </w:p>
        </w:tc>
        <w:tc>
          <w:tcPr>
            <w:tcW w:w="1436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48F2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</w:tc>
        <w:tc>
          <w:tcPr>
            <w:tcW w:w="1393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F42A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730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B3F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1456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43E9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医院最高限价（人份）</w:t>
            </w:r>
          </w:p>
        </w:tc>
        <w:tc>
          <w:tcPr>
            <w:tcW w:w="1435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8957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报价</w:t>
            </w:r>
          </w:p>
          <w:p w14:paraId="2F657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（人份）</w:t>
            </w:r>
          </w:p>
        </w:tc>
        <w:tc>
          <w:tcPr>
            <w:tcW w:w="1301" w:type="dxa"/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EA11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75A2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5" w:hRule="atLeast"/>
        </w:trPr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3874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C9A8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凝血活酶时间测定试剂盒（APTT）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6ACC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10*10ml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A38A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6C50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BEDE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0.82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9F28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2CF7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28CD6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9B07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20B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凝血酶原时间测定试剂盒 (PT)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A409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10*10ml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E7AF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CC1C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5FE7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1.42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D64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7B73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6D8A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340B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2E8E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纤维蛋白原测定试剂盒 (FIB)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031A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10*5ml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213B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A7D7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96FE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2.20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12C0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0126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44F8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703A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368D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凝血酶时间测定试剂盒 (TT)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9BDD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10*5ml,1*50ml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A15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A737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F21A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1.08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2C72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03E2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3FF3D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AFE5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ED0D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氯化钙 CaCl₂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DC6A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10*15ml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6600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8CF8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93E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0.18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7699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DCA2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6FA7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050C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8B76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OVB 缓冲液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76B4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10*15ml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10E4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F2B4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7ADC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0.19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268B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8DE0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37AC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4D5B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18A4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抗凝血活酶 ATIII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97FE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6*15ml  6*3ml  1*100ml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5E80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085C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CD4F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17.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930F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F7D4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2C88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C46B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EDC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D2 聚体测定试剂盒 (D2)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59FE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6*4ml ,6*5ml ,6*2.6ml</w:t>
            </w:r>
          </w:p>
          <w:p w14:paraId="452F4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6*5ml ,2*1ml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1CC8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C55C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9306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19.96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C957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172A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1516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BC3C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3B24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纤维蛋白原降解产物 FDP①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B76E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2*10ml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8786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2DCD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A940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8.9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5C20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B9E0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7A61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F4D8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778A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纤维蛋白原降解产物 FDP②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7135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2*10ml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B183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8CB3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4534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1.6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167D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FA32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2DFB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FE77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9416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清洗液 I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1808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50ml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4215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E93E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37F0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1.34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4CFF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2CDB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 w14:paraId="06B1E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B1B9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37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48EC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凝血反应杯</w:t>
            </w:r>
          </w:p>
        </w:tc>
        <w:tc>
          <w:tcPr>
            <w:tcW w:w="14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0941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太阳：2000 支 * 3 袋 / 盒；赛奥：2500 支 / 盒</w:t>
            </w:r>
          </w:p>
        </w:tc>
        <w:tc>
          <w:tcPr>
            <w:tcW w:w="139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F87F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EEA4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盒</w:t>
            </w:r>
          </w:p>
        </w:tc>
        <w:tc>
          <w:tcPr>
            <w:tcW w:w="145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6165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0.5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3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614A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9DB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</w:tbl>
    <w:p w14:paraId="38B6C8C1">
      <w:pPr>
        <w:rPr>
          <w:rFonts w:hint="eastAsia"/>
          <w:lang w:val="en-US" w:eastAsia="zh-CN"/>
        </w:rPr>
      </w:pPr>
    </w:p>
    <w:p w14:paraId="505CA5B8">
      <w:pPr>
        <w:numPr>
          <w:ilvl w:val="0"/>
          <w:numId w:val="6"/>
        </w:numPr>
        <w:spacing w:line="360" w:lineRule="auto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其他说明</w:t>
      </w:r>
    </w:p>
    <w:p w14:paraId="4B3572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本报价包含设备及试剂的运输、安装、调试、培训、税费等所有费用，为最终含税价。</w:t>
      </w:r>
    </w:p>
    <w:p w14:paraId="78552C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试剂报价均不超过医院最高限价，若有超出，自愿承担相应后果。</w:t>
      </w:r>
    </w:p>
    <w:p w14:paraId="1E5E33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设备质保期：年；试剂保质期：（按产品说明）。</w:t>
      </w:r>
    </w:p>
    <w:p w14:paraId="26CE8D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交货周期：合同签订后______日内送达并完成安装调试。</w:t>
      </w:r>
    </w:p>
    <w:p w14:paraId="373BC22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EFF4CC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BA7FC9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4511E48C">
      <w:pPr>
        <w:rPr>
          <w:rFonts w:hint="eastAsia"/>
          <w:lang w:val="en-US" w:eastAsia="zh-CN"/>
        </w:rPr>
      </w:pPr>
    </w:p>
    <w:p w14:paraId="7457A454">
      <w:pPr>
        <w:rPr>
          <w:rFonts w:hint="eastAsia"/>
          <w:lang w:val="en-US" w:eastAsia="zh-CN"/>
        </w:rPr>
      </w:pPr>
    </w:p>
    <w:p w14:paraId="370E42C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 评审办法及评审标准</w:t>
      </w:r>
      <w:bookmarkEnd w:id="13"/>
      <w:bookmarkEnd w:id="14"/>
    </w:p>
    <w:p w14:paraId="7589A8EA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80" w:afterAutospacing="0" w:line="540" w:lineRule="atLeast"/>
        <w:ind w:left="0" w:right="0" w:firstLine="0"/>
        <w:jc w:val="center"/>
        <w:rPr>
          <w:rFonts w:hint="eastAsia" w:cs="Times New Roman"/>
          <w:b/>
          <w:bCs/>
          <w:kern w:val="2"/>
          <w:sz w:val="40"/>
          <w:szCs w:val="40"/>
          <w:lang w:val="en-US" w:eastAsia="zh-CN" w:bidi="ar-SA"/>
        </w:rPr>
      </w:pPr>
      <w:bookmarkStart w:id="15" w:name="_Toc24273"/>
      <w:r>
        <w:rPr>
          <w:rFonts w:hint="default" w:ascii="Times New Roman" w:hAnsi="Times New Roman" w:eastAsia="宋体" w:cs="Times New Roman"/>
          <w:b/>
          <w:bCs/>
          <w:kern w:val="2"/>
          <w:sz w:val="40"/>
          <w:szCs w:val="40"/>
          <w:lang w:val="en-US" w:eastAsia="zh-CN" w:bidi="ar-SA"/>
        </w:rPr>
        <w:t>融水苗族自治县人民医院</w:t>
      </w:r>
      <w:r>
        <w:rPr>
          <w:rFonts w:hint="eastAsia" w:cs="Times New Roman"/>
          <w:b/>
          <w:bCs/>
          <w:kern w:val="2"/>
          <w:sz w:val="40"/>
          <w:szCs w:val="40"/>
          <w:lang w:val="en-US" w:eastAsia="zh-CN" w:bidi="ar-SA"/>
        </w:rPr>
        <w:t>体检系统采购项目</w:t>
      </w:r>
    </w:p>
    <w:p w14:paraId="1D884D6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80" w:afterAutospacing="0" w:line="540" w:lineRule="atLeast"/>
        <w:ind w:left="0" w:right="0" w:firstLine="0"/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40"/>
          <w:szCs w:val="40"/>
          <w:lang w:val="en-US" w:eastAsia="zh-CN" w:bidi="ar-SA"/>
        </w:rPr>
        <w:t>竞争性磋商</w:t>
      </w:r>
      <w:r>
        <w:rPr>
          <w:rFonts w:hint="eastAsia"/>
          <w:b/>
          <w:bCs/>
          <w:sz w:val="40"/>
          <w:szCs w:val="40"/>
        </w:rPr>
        <w:t>综合</w:t>
      </w:r>
      <w:bookmarkEnd w:id="15"/>
      <w:r>
        <w:rPr>
          <w:rFonts w:hint="eastAsia"/>
          <w:b/>
          <w:bCs/>
          <w:sz w:val="40"/>
          <w:szCs w:val="40"/>
          <w:lang w:val="en-US" w:eastAsia="zh-CN"/>
        </w:rPr>
        <w:t>评分表</w:t>
      </w:r>
    </w:p>
    <w:p w14:paraId="300DF6A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5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12"/>
        <w:gridCol w:w="5464"/>
        <w:gridCol w:w="1251"/>
        <w:gridCol w:w="1303"/>
      </w:tblGrid>
      <w:tr w14:paraId="45922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20" w:type="dxa"/>
            <w:gridSpan w:val="5"/>
            <w:noWrap w:val="0"/>
            <w:vAlign w:val="center"/>
          </w:tcPr>
          <w:p w14:paraId="0312F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供应商名称：</w:t>
            </w:r>
          </w:p>
        </w:tc>
      </w:tr>
      <w:tr w14:paraId="1C1D2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690" w:type="dxa"/>
            <w:noWrap w:val="0"/>
            <w:vAlign w:val="center"/>
          </w:tcPr>
          <w:p w14:paraId="34AFA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212" w:type="dxa"/>
            <w:noWrap w:val="0"/>
            <w:vAlign w:val="center"/>
          </w:tcPr>
          <w:p w14:paraId="134D9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评分项目</w:t>
            </w:r>
          </w:p>
        </w:tc>
        <w:tc>
          <w:tcPr>
            <w:tcW w:w="5464" w:type="dxa"/>
            <w:noWrap w:val="0"/>
            <w:vAlign w:val="center"/>
          </w:tcPr>
          <w:p w14:paraId="78069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评分标准</w:t>
            </w:r>
          </w:p>
        </w:tc>
        <w:tc>
          <w:tcPr>
            <w:tcW w:w="1251" w:type="dxa"/>
            <w:noWrap w:val="0"/>
            <w:vAlign w:val="center"/>
          </w:tcPr>
          <w:p w14:paraId="72F40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分值</w:t>
            </w:r>
          </w:p>
        </w:tc>
        <w:tc>
          <w:tcPr>
            <w:tcW w:w="1303" w:type="dxa"/>
            <w:noWrap w:val="0"/>
            <w:vAlign w:val="center"/>
          </w:tcPr>
          <w:p w14:paraId="544C9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分数</w:t>
            </w:r>
          </w:p>
        </w:tc>
      </w:tr>
      <w:tr w14:paraId="0F051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787A0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</w:t>
            </w:r>
          </w:p>
        </w:tc>
        <w:tc>
          <w:tcPr>
            <w:tcW w:w="1212" w:type="dxa"/>
            <w:noWrap w:val="0"/>
            <w:vAlign w:val="center"/>
          </w:tcPr>
          <w:p w14:paraId="78295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报价评分</w:t>
            </w:r>
          </w:p>
          <w:p w14:paraId="28B70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（满分30分）</w:t>
            </w:r>
          </w:p>
        </w:tc>
        <w:tc>
          <w:tcPr>
            <w:tcW w:w="5464" w:type="dxa"/>
            <w:noWrap w:val="0"/>
            <w:vAlign w:val="center"/>
          </w:tcPr>
          <w:p w14:paraId="02B93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- 仪器价格（10%）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：以最低仪器报价为基准价，得分 =（基准价 / 该供应商仪器报价）×10；</w:t>
            </w:r>
            <w:r>
              <w:rPr>
                <w:rFonts w:hint="eastAsia" w:ascii="宋体" w:hAnsi="宋体" w:eastAsia="宋体" w:cs="宋体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- 试剂价格（20%）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：①单类试剂超限价得 0 分；②合规前提下，以最低试剂总报价为基准价，得分 =（基准价 / 该供应商试剂总报价）×20。</w:t>
            </w:r>
          </w:p>
        </w:tc>
        <w:tc>
          <w:tcPr>
            <w:tcW w:w="1251" w:type="dxa"/>
            <w:noWrap w:val="0"/>
            <w:vAlign w:val="center"/>
          </w:tcPr>
          <w:p w14:paraId="72B19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0-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0分（满分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0分）</w:t>
            </w:r>
          </w:p>
        </w:tc>
        <w:tc>
          <w:tcPr>
            <w:tcW w:w="1303" w:type="dxa"/>
            <w:noWrap w:val="0"/>
            <w:vAlign w:val="center"/>
          </w:tcPr>
          <w:p w14:paraId="61A1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39B5F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690" w:type="dxa"/>
            <w:noWrap w:val="0"/>
            <w:vAlign w:val="center"/>
          </w:tcPr>
          <w:p w14:paraId="762DE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2</w:t>
            </w:r>
          </w:p>
        </w:tc>
        <w:tc>
          <w:tcPr>
            <w:tcW w:w="1212" w:type="dxa"/>
            <w:noWrap w:val="0"/>
            <w:vAlign w:val="center"/>
          </w:tcPr>
          <w:p w14:paraId="05C6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技术参数响应程度</w:t>
            </w:r>
          </w:p>
        </w:tc>
        <w:tc>
          <w:tcPr>
            <w:tcW w:w="5464" w:type="dxa"/>
            <w:noWrap w:val="0"/>
            <w:vAlign w:val="top"/>
          </w:tcPr>
          <w:p w14:paraId="1FD0D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优（30-35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：完全满足采购需求所有技术参数（无负偏离），且核心参数（如检测速度≥450 测试 / 小时、独立检测通道≥12 个）优于要求，提供权威检测报告佐证；</w:t>
            </w:r>
          </w:p>
          <w:p w14:paraId="23AFA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良（20-29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：满足所有核心参数，有 1-2 项非核心参数负偏离（不影响设备基本功能），且偏离项经磋商可优化；</w:t>
            </w:r>
          </w:p>
          <w:p w14:paraId="4CF03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中（10-19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：满足所有核心参数，有 3-4 项非核心参数负偏离，偏离项对设备使用有轻微影响；</w:t>
            </w:r>
          </w:p>
          <w:p w14:paraId="1797D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差（0-9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：有 1 项及以上核心参数负偏离，或 5 项及以上非核心参数负偏离，影响设备正常使用。</w:t>
            </w:r>
          </w:p>
        </w:tc>
        <w:tc>
          <w:tcPr>
            <w:tcW w:w="1251" w:type="dxa"/>
            <w:noWrap w:val="0"/>
            <w:vAlign w:val="center"/>
          </w:tcPr>
          <w:p w14:paraId="1A898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0-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color w:val="auto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038C5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B66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25CE8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1212" w:type="dxa"/>
            <w:noWrap w:val="0"/>
            <w:vAlign w:val="center"/>
          </w:tcPr>
          <w:p w14:paraId="128EF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售后服务</w:t>
            </w:r>
          </w:p>
        </w:tc>
        <w:tc>
          <w:tcPr>
            <w:tcW w:w="5464" w:type="dxa"/>
            <w:noWrap w:val="0"/>
            <w:vAlign w:val="top"/>
          </w:tcPr>
          <w:p w14:paraId="619F1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3BC6D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评分标准</w:t>
            </w:r>
          </w:p>
          <w:p w14:paraId="04C0F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4B0C9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</w:rPr>
              <w:t>（满分</w:t>
            </w:r>
            <w:r>
              <w:rPr>
                <w:rFonts w:hint="eastAsia" w:ascii="宋体" w:hAnsi="宋体" w:cs="宋体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5B7FC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7377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62359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3.1</w:t>
            </w:r>
          </w:p>
        </w:tc>
        <w:tc>
          <w:tcPr>
            <w:tcW w:w="1212" w:type="dxa"/>
            <w:noWrap w:val="0"/>
            <w:vAlign w:val="center"/>
          </w:tcPr>
          <w:p w14:paraId="530AB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保修期</w:t>
            </w:r>
          </w:p>
        </w:tc>
        <w:tc>
          <w:tcPr>
            <w:tcW w:w="5464" w:type="dxa"/>
            <w:noWrap w:val="0"/>
            <w:vAlign w:val="top"/>
          </w:tcPr>
          <w:p w14:paraId="2B6CF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优（8-10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：提供≥5 年免费保修，且包含耗材更换（如反应杯、清洗液）；</w:t>
            </w:r>
          </w:p>
          <w:p w14:paraId="400B1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良（5-7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 3-4 年免费保修；</w:t>
            </w:r>
          </w:p>
          <w:p w14:paraId="03B95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中（3-4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 2 年免费保修；</w:t>
            </w:r>
          </w:p>
          <w:p w14:paraId="0F557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差（0-2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 1 年及以下免费保修。</w:t>
            </w:r>
          </w:p>
        </w:tc>
        <w:tc>
          <w:tcPr>
            <w:tcW w:w="1251" w:type="dxa"/>
            <w:noWrap w:val="0"/>
            <w:vAlign w:val="center"/>
          </w:tcPr>
          <w:p w14:paraId="0DB61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0-10分</w:t>
            </w:r>
          </w:p>
        </w:tc>
        <w:tc>
          <w:tcPr>
            <w:tcW w:w="1303" w:type="dxa"/>
            <w:noWrap w:val="0"/>
            <w:vAlign w:val="center"/>
          </w:tcPr>
          <w:p w14:paraId="410ED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CE9A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32C81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3.2</w:t>
            </w:r>
          </w:p>
        </w:tc>
        <w:tc>
          <w:tcPr>
            <w:tcW w:w="1212" w:type="dxa"/>
            <w:noWrap w:val="0"/>
            <w:vAlign w:val="center"/>
          </w:tcPr>
          <w:p w14:paraId="3F3D0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维修响应</w:t>
            </w:r>
          </w:p>
        </w:tc>
        <w:tc>
          <w:tcPr>
            <w:tcW w:w="5464" w:type="dxa"/>
            <w:noWrap w:val="0"/>
            <w:vAlign w:val="top"/>
          </w:tcPr>
          <w:p w14:paraId="1D339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优（6-8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：承诺 1 小时内响应、12 小时内到达现场、24 小时内解决故障；</w:t>
            </w:r>
          </w:p>
          <w:p w14:paraId="7A729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良（4-5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：承诺 2 小时内响应、24 小时内到达现场、48 小时内解决故障；</w:t>
            </w:r>
          </w:p>
          <w:p w14:paraId="64FD5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中（2-3 分）：承诺 4 小时内响应、48 小时内到达现场、72 小时内解决故障；</w:t>
            </w:r>
          </w:p>
          <w:p w14:paraId="43841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差（0-1 分）：响应或解决时间超过上述标准。</w:t>
            </w:r>
          </w:p>
        </w:tc>
        <w:tc>
          <w:tcPr>
            <w:tcW w:w="1251" w:type="dxa"/>
            <w:noWrap w:val="0"/>
            <w:vAlign w:val="center"/>
          </w:tcPr>
          <w:p w14:paraId="76D87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0-8分</w:t>
            </w:r>
          </w:p>
        </w:tc>
        <w:tc>
          <w:tcPr>
            <w:tcW w:w="1303" w:type="dxa"/>
            <w:noWrap w:val="0"/>
            <w:vAlign w:val="center"/>
          </w:tcPr>
          <w:p w14:paraId="20473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4657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7E3C8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3.3</w:t>
            </w:r>
          </w:p>
        </w:tc>
        <w:tc>
          <w:tcPr>
            <w:tcW w:w="1212" w:type="dxa"/>
            <w:noWrap w:val="0"/>
            <w:vAlign w:val="center"/>
          </w:tcPr>
          <w:p w14:paraId="4D560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技术支持</w:t>
            </w:r>
          </w:p>
        </w:tc>
        <w:tc>
          <w:tcPr>
            <w:tcW w:w="5464" w:type="dxa"/>
            <w:noWrap w:val="0"/>
            <w:vAlign w:val="top"/>
          </w:tcPr>
          <w:p w14:paraId="4753E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优（5-7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：提供每月 1 次定期维护、免费 3 次操作培训（含临床应用指导），配备专属技术顾问；</w:t>
            </w:r>
          </w:p>
          <w:p w14:paraId="313CD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良（3-4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：提供每季度 1 次定期维护、免费 2 次操作培训；</w:t>
            </w:r>
          </w:p>
          <w:p w14:paraId="1C60F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中（1-2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：提供半年 1 次定期维护、免费 1 次操作培训；</w:t>
            </w:r>
          </w:p>
          <w:p w14:paraId="6F168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- 差（0 分）</w:t>
            </w: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：无明确维护或培训方案。</w:t>
            </w:r>
          </w:p>
        </w:tc>
        <w:tc>
          <w:tcPr>
            <w:tcW w:w="1251" w:type="dxa"/>
            <w:noWrap w:val="0"/>
            <w:vAlign w:val="center"/>
          </w:tcPr>
          <w:p w14:paraId="3F237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0-7分</w:t>
            </w:r>
          </w:p>
        </w:tc>
        <w:tc>
          <w:tcPr>
            <w:tcW w:w="1303" w:type="dxa"/>
            <w:noWrap w:val="0"/>
            <w:vAlign w:val="center"/>
          </w:tcPr>
          <w:p w14:paraId="389F6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4A9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31ABA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4</w:t>
            </w:r>
          </w:p>
        </w:tc>
        <w:tc>
          <w:tcPr>
            <w:tcW w:w="1212" w:type="dxa"/>
            <w:noWrap w:val="0"/>
            <w:vAlign w:val="center"/>
          </w:tcPr>
          <w:p w14:paraId="478AC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供应商资质及信誉</w:t>
            </w:r>
          </w:p>
        </w:tc>
        <w:tc>
          <w:tcPr>
            <w:tcW w:w="5464" w:type="dxa"/>
            <w:noWrap w:val="0"/>
            <w:vAlign w:val="top"/>
          </w:tcPr>
          <w:p w14:paraId="583F1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35453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评分标准</w:t>
            </w:r>
          </w:p>
          <w:p w14:paraId="14A92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1251" w:type="dxa"/>
            <w:noWrap w:val="0"/>
            <w:vAlign w:val="center"/>
          </w:tcPr>
          <w:p w14:paraId="1A68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0-10分</w:t>
            </w:r>
          </w:p>
        </w:tc>
        <w:tc>
          <w:tcPr>
            <w:tcW w:w="1303" w:type="dxa"/>
            <w:noWrap w:val="0"/>
            <w:vAlign w:val="center"/>
          </w:tcPr>
          <w:p w14:paraId="51B8C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B71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2B586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4.1</w:t>
            </w:r>
          </w:p>
        </w:tc>
        <w:tc>
          <w:tcPr>
            <w:tcW w:w="1212" w:type="dxa"/>
            <w:noWrap w:val="0"/>
            <w:vAlign w:val="center"/>
          </w:tcPr>
          <w:p w14:paraId="51C15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Segoe UI" w:hAnsi="Segoe UI" w:eastAsia="Segoe UI" w:cs="Segoe UI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9FAFB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资质完整性</w:t>
            </w:r>
          </w:p>
        </w:tc>
        <w:tc>
          <w:tcPr>
            <w:tcW w:w="5464" w:type="dxa"/>
            <w:noWrap w:val="0"/>
            <w:vAlign w:val="top"/>
          </w:tcPr>
          <w:p w14:paraId="791E9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优（3-4 分）：资质齐全（含营业执照、经营许可证、产品注册证、厂家专项授权书等），且在有效期内；</w:t>
            </w:r>
          </w:p>
          <w:p w14:paraId="6EF99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差（0-2 分）：资质不全或过期。</w:t>
            </w:r>
          </w:p>
        </w:tc>
        <w:tc>
          <w:tcPr>
            <w:tcW w:w="1251" w:type="dxa"/>
            <w:noWrap w:val="0"/>
            <w:vAlign w:val="center"/>
          </w:tcPr>
          <w:p w14:paraId="123F6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0-4分</w:t>
            </w:r>
          </w:p>
        </w:tc>
        <w:tc>
          <w:tcPr>
            <w:tcW w:w="1303" w:type="dxa"/>
            <w:noWrap w:val="0"/>
            <w:vAlign w:val="center"/>
          </w:tcPr>
          <w:p w14:paraId="6C0EF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633E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5469B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4.2</w:t>
            </w:r>
          </w:p>
        </w:tc>
        <w:tc>
          <w:tcPr>
            <w:tcW w:w="1212" w:type="dxa"/>
            <w:noWrap w:val="0"/>
            <w:vAlign w:val="center"/>
          </w:tcPr>
          <w:p w14:paraId="450A3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业绩</w:t>
            </w:r>
          </w:p>
        </w:tc>
        <w:tc>
          <w:tcPr>
            <w:tcW w:w="5464" w:type="dxa"/>
            <w:noWrap w:val="0"/>
            <w:vAlign w:val="top"/>
          </w:tcPr>
          <w:p w14:paraId="2AE9C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优（2-3 分）：近 3 年有广西区内 5 家及以上三级医院同类设备供应业绩（提供合同关键页复印件）；</w:t>
            </w:r>
          </w:p>
          <w:p w14:paraId="70EE0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良（1 分）：近 3 年有广西区内 2-4 家医院同类设备供应业绩；</w:t>
            </w:r>
          </w:p>
          <w:p w14:paraId="150E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差（0 分）：无相关业绩。</w:t>
            </w:r>
          </w:p>
        </w:tc>
        <w:tc>
          <w:tcPr>
            <w:tcW w:w="1251" w:type="dxa"/>
            <w:noWrap w:val="0"/>
            <w:vAlign w:val="center"/>
          </w:tcPr>
          <w:p w14:paraId="2C813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0-3分</w:t>
            </w:r>
          </w:p>
        </w:tc>
        <w:tc>
          <w:tcPr>
            <w:tcW w:w="1303" w:type="dxa"/>
            <w:noWrap w:val="0"/>
            <w:vAlign w:val="center"/>
          </w:tcPr>
          <w:p w14:paraId="0EE68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5C7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413AC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lang w:val="en-US" w:eastAsia="zh-CN"/>
              </w:rPr>
              <w:t>4.3</w:t>
            </w:r>
          </w:p>
        </w:tc>
        <w:tc>
          <w:tcPr>
            <w:tcW w:w="1212" w:type="dxa"/>
            <w:noWrap w:val="0"/>
            <w:vAlign w:val="center"/>
          </w:tcPr>
          <w:p w14:paraId="73EC7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信用记录</w:t>
            </w:r>
          </w:p>
        </w:tc>
        <w:tc>
          <w:tcPr>
            <w:tcW w:w="5464" w:type="dxa"/>
            <w:noWrap w:val="0"/>
            <w:vAlign w:val="top"/>
          </w:tcPr>
          <w:p w14:paraId="51106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优（3 分）：“信用中国”“中国政府采购网” 无不良记录，且获得过省级及以上 “重合同守信用” 称号；</w:t>
            </w:r>
          </w:p>
          <w:p w14:paraId="36D90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良（2 分）：无不良记录；</w:t>
            </w:r>
          </w:p>
          <w:p w14:paraId="7CBA1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- 差（0 分）：有不良记录。</w:t>
            </w:r>
          </w:p>
        </w:tc>
        <w:tc>
          <w:tcPr>
            <w:tcW w:w="1251" w:type="dxa"/>
            <w:noWrap w:val="0"/>
            <w:vAlign w:val="center"/>
          </w:tcPr>
          <w:p w14:paraId="13535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0-3分</w:t>
            </w:r>
          </w:p>
        </w:tc>
        <w:tc>
          <w:tcPr>
            <w:tcW w:w="1303" w:type="dxa"/>
            <w:noWrap w:val="0"/>
            <w:vAlign w:val="center"/>
          </w:tcPr>
          <w:p w14:paraId="7E98C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F7B9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7366" w:type="dxa"/>
            <w:gridSpan w:val="3"/>
            <w:noWrap w:val="0"/>
            <w:vAlign w:val="center"/>
          </w:tcPr>
          <w:p w14:paraId="2F213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总得分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100分</w:t>
            </w:r>
            <w:r>
              <w:rPr>
                <w:rFonts w:hint="eastAsia" w:ascii="宋体" w:hAnsi="宋体" w:eastAsia="宋体" w:cs="宋体"/>
              </w:rPr>
              <w:t>（100分）1＋2＋3</w:t>
            </w:r>
            <w:r>
              <w:rPr>
                <w:rFonts w:hint="eastAsia" w:ascii="宋体" w:hAnsi="宋体" w:cs="宋体"/>
                <w:lang w:val="en-US" w:eastAsia="zh-CN"/>
              </w:rPr>
              <w:t>+4</w:t>
            </w:r>
          </w:p>
        </w:tc>
        <w:tc>
          <w:tcPr>
            <w:tcW w:w="1251" w:type="dxa"/>
            <w:noWrap w:val="0"/>
            <w:vAlign w:val="center"/>
          </w:tcPr>
          <w:p w14:paraId="54DD0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总分100分</w:t>
            </w:r>
          </w:p>
        </w:tc>
        <w:tc>
          <w:tcPr>
            <w:tcW w:w="1303" w:type="dxa"/>
            <w:noWrap w:val="0"/>
            <w:vAlign w:val="center"/>
          </w:tcPr>
          <w:p w14:paraId="2D1ED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60CA5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9920" w:type="dxa"/>
            <w:gridSpan w:val="5"/>
            <w:noWrap w:val="0"/>
            <w:vAlign w:val="center"/>
          </w:tcPr>
          <w:p w14:paraId="18C44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评委专家签字：</w:t>
            </w:r>
          </w:p>
        </w:tc>
      </w:tr>
    </w:tbl>
    <w:p w14:paraId="4DC009BE">
      <w:pPr>
        <w:tabs>
          <w:tab w:val="left" w:pos="1956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458D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7FB34">
                          <w:pPr>
                            <w:pStyle w:val="3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7FB34">
                    <w:pPr>
                      <w:pStyle w:val="3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2E073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10B35">
                          <w:pPr>
                            <w:pStyle w:val="32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10B35">
                    <w:pPr>
                      <w:pStyle w:val="32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2070">
    <w:pPr>
      <w:pStyle w:val="33"/>
      <w:jc w:val="right"/>
    </w:pPr>
    <w:r>
      <w:rPr>
        <w:rFonts w:hint="eastAsia" w:eastAsia="宋体"/>
        <w:color w:val="auto"/>
        <w:lang w:val="en-US" w:eastAsia="zh-CN"/>
      </w:rPr>
      <w:t>融水苗族自治县人民医院</w:t>
    </w:r>
    <w:r>
      <w:rPr>
        <w:rFonts w:hint="eastAsia"/>
        <w:color w:val="auto"/>
        <w:lang w:val="en-US" w:eastAsia="zh-CN"/>
      </w:rPr>
      <w:t>凝血分析仪采购项目</w:t>
    </w:r>
    <w:r>
      <w:rPr>
        <w:rFonts w:hint="eastAsia"/>
        <w:color w:val="auto"/>
      </w:rPr>
      <w:t>（采购编号：RYCG202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0</w:t>
    </w:r>
    <w:r>
      <w:rPr>
        <w:rFonts w:hint="eastAsia"/>
        <w:color w:val="auto"/>
        <w:lang w:val="en-US" w:eastAsia="zh-CN"/>
      </w:rPr>
      <w:t>46融</w:t>
    </w:r>
    <w:r>
      <w:rPr>
        <w:rFonts w:hint="eastAsia"/>
        <w:color w:val="auto"/>
      </w:rPr>
      <w:t>人医招〔202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〕）</w:t>
    </w:r>
    <w:r>
      <w:rPr>
        <w:rFonts w:hint="eastAsia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4"/>
    <w:multiLevelType w:val="multilevel"/>
    <w:tmpl w:val="00000014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FC3FC4E"/>
    <w:multiLevelType w:val="singleLevel"/>
    <w:tmpl w:val="0FC3FC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9B78F7"/>
    <w:multiLevelType w:val="singleLevel"/>
    <w:tmpl w:val="3D9B78F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09D41EC"/>
    <w:multiLevelType w:val="singleLevel"/>
    <w:tmpl w:val="509D4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01F0313"/>
    <w:multiLevelType w:val="singleLevel"/>
    <w:tmpl w:val="601F031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EB851ED"/>
    <w:multiLevelType w:val="multilevel"/>
    <w:tmpl w:val="6EB851ED"/>
    <w:lvl w:ilvl="0" w:tentative="0">
      <w:start w:val="1"/>
      <w:numFmt w:val="decimal"/>
      <w:pStyle w:val="90"/>
      <w:lvlText w:val="%1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hint="default" w:cs="Times New Roman"/>
        <w:b w:val="0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jA5Nzg3ZTUyODEzNDdmNDIzNTVmNDRjOTFmZmIifQ=="/>
    <w:docVar w:name="KSO_WPS_MARK_KEY" w:val="d8ef61f5-6d4d-4b47-a5cd-a795a8836a4a"/>
  </w:docVars>
  <w:rsids>
    <w:rsidRoot w:val="00172A27"/>
    <w:rsid w:val="0000039A"/>
    <w:rsid w:val="0000091B"/>
    <w:rsid w:val="00000D0A"/>
    <w:rsid w:val="00000D19"/>
    <w:rsid w:val="00001CD6"/>
    <w:rsid w:val="00002DDA"/>
    <w:rsid w:val="00003DAE"/>
    <w:rsid w:val="00005402"/>
    <w:rsid w:val="000058B4"/>
    <w:rsid w:val="000058D7"/>
    <w:rsid w:val="00005A37"/>
    <w:rsid w:val="00005B50"/>
    <w:rsid w:val="00005E55"/>
    <w:rsid w:val="00006912"/>
    <w:rsid w:val="00006E2C"/>
    <w:rsid w:val="000079FF"/>
    <w:rsid w:val="000102A9"/>
    <w:rsid w:val="00011164"/>
    <w:rsid w:val="0001169F"/>
    <w:rsid w:val="00011D72"/>
    <w:rsid w:val="00012078"/>
    <w:rsid w:val="00012096"/>
    <w:rsid w:val="00012111"/>
    <w:rsid w:val="000126DD"/>
    <w:rsid w:val="000132AF"/>
    <w:rsid w:val="00013A10"/>
    <w:rsid w:val="00013CA2"/>
    <w:rsid w:val="00013D41"/>
    <w:rsid w:val="000143A3"/>
    <w:rsid w:val="0001598C"/>
    <w:rsid w:val="000161E2"/>
    <w:rsid w:val="000168F9"/>
    <w:rsid w:val="00016C31"/>
    <w:rsid w:val="00016DE4"/>
    <w:rsid w:val="00020BB1"/>
    <w:rsid w:val="00021CCD"/>
    <w:rsid w:val="000228AB"/>
    <w:rsid w:val="000233CA"/>
    <w:rsid w:val="00023652"/>
    <w:rsid w:val="00024633"/>
    <w:rsid w:val="00025391"/>
    <w:rsid w:val="0002566F"/>
    <w:rsid w:val="00025DA0"/>
    <w:rsid w:val="0002696D"/>
    <w:rsid w:val="0002754D"/>
    <w:rsid w:val="0002755E"/>
    <w:rsid w:val="000275F0"/>
    <w:rsid w:val="00027666"/>
    <w:rsid w:val="000276B2"/>
    <w:rsid w:val="00027A46"/>
    <w:rsid w:val="00030024"/>
    <w:rsid w:val="000300B2"/>
    <w:rsid w:val="00030124"/>
    <w:rsid w:val="000305FD"/>
    <w:rsid w:val="00030AAD"/>
    <w:rsid w:val="00031757"/>
    <w:rsid w:val="00031FAC"/>
    <w:rsid w:val="000325EB"/>
    <w:rsid w:val="00032686"/>
    <w:rsid w:val="0003274B"/>
    <w:rsid w:val="0003322E"/>
    <w:rsid w:val="00033927"/>
    <w:rsid w:val="00034FD3"/>
    <w:rsid w:val="00035728"/>
    <w:rsid w:val="00035EFD"/>
    <w:rsid w:val="00036F4F"/>
    <w:rsid w:val="00037C63"/>
    <w:rsid w:val="00040187"/>
    <w:rsid w:val="00040544"/>
    <w:rsid w:val="00040893"/>
    <w:rsid w:val="00040AC1"/>
    <w:rsid w:val="0004147B"/>
    <w:rsid w:val="000414F6"/>
    <w:rsid w:val="00041E63"/>
    <w:rsid w:val="00042BF9"/>
    <w:rsid w:val="00043980"/>
    <w:rsid w:val="000447BE"/>
    <w:rsid w:val="00045069"/>
    <w:rsid w:val="0004516F"/>
    <w:rsid w:val="00045947"/>
    <w:rsid w:val="000462A8"/>
    <w:rsid w:val="000465AB"/>
    <w:rsid w:val="00046E59"/>
    <w:rsid w:val="00047AA9"/>
    <w:rsid w:val="000500E6"/>
    <w:rsid w:val="00050CEE"/>
    <w:rsid w:val="0005428F"/>
    <w:rsid w:val="00054ABD"/>
    <w:rsid w:val="00054F7D"/>
    <w:rsid w:val="00055A8A"/>
    <w:rsid w:val="00055E6D"/>
    <w:rsid w:val="0005625F"/>
    <w:rsid w:val="00056F26"/>
    <w:rsid w:val="0005700C"/>
    <w:rsid w:val="00057393"/>
    <w:rsid w:val="00060988"/>
    <w:rsid w:val="00061699"/>
    <w:rsid w:val="00062637"/>
    <w:rsid w:val="00062981"/>
    <w:rsid w:val="000631B7"/>
    <w:rsid w:val="000635C8"/>
    <w:rsid w:val="000639D4"/>
    <w:rsid w:val="00065AB7"/>
    <w:rsid w:val="00065D71"/>
    <w:rsid w:val="0006634A"/>
    <w:rsid w:val="00066AD5"/>
    <w:rsid w:val="00066C8E"/>
    <w:rsid w:val="000673D8"/>
    <w:rsid w:val="00067787"/>
    <w:rsid w:val="00067DE7"/>
    <w:rsid w:val="000706AC"/>
    <w:rsid w:val="00070950"/>
    <w:rsid w:val="000709D3"/>
    <w:rsid w:val="000716B7"/>
    <w:rsid w:val="0007176A"/>
    <w:rsid w:val="000718B5"/>
    <w:rsid w:val="00071A6A"/>
    <w:rsid w:val="00071C95"/>
    <w:rsid w:val="00072834"/>
    <w:rsid w:val="00072956"/>
    <w:rsid w:val="00072BF5"/>
    <w:rsid w:val="00073FA9"/>
    <w:rsid w:val="00074923"/>
    <w:rsid w:val="000750EA"/>
    <w:rsid w:val="00076853"/>
    <w:rsid w:val="00077891"/>
    <w:rsid w:val="0007797E"/>
    <w:rsid w:val="0008017C"/>
    <w:rsid w:val="00080F8E"/>
    <w:rsid w:val="000814CC"/>
    <w:rsid w:val="00081D7C"/>
    <w:rsid w:val="0008264F"/>
    <w:rsid w:val="00083886"/>
    <w:rsid w:val="00083A64"/>
    <w:rsid w:val="00083B97"/>
    <w:rsid w:val="000842F8"/>
    <w:rsid w:val="00086EC2"/>
    <w:rsid w:val="000873F5"/>
    <w:rsid w:val="00087BA3"/>
    <w:rsid w:val="000900DF"/>
    <w:rsid w:val="0009021F"/>
    <w:rsid w:val="000937F7"/>
    <w:rsid w:val="00093DEE"/>
    <w:rsid w:val="00093DF8"/>
    <w:rsid w:val="000941F6"/>
    <w:rsid w:val="0009425C"/>
    <w:rsid w:val="000945C5"/>
    <w:rsid w:val="000949CE"/>
    <w:rsid w:val="00095096"/>
    <w:rsid w:val="000956F0"/>
    <w:rsid w:val="0009592E"/>
    <w:rsid w:val="00095AEF"/>
    <w:rsid w:val="00096FE7"/>
    <w:rsid w:val="0009715C"/>
    <w:rsid w:val="000A10DB"/>
    <w:rsid w:val="000A29A5"/>
    <w:rsid w:val="000A2E40"/>
    <w:rsid w:val="000A3249"/>
    <w:rsid w:val="000A6F1D"/>
    <w:rsid w:val="000A70C7"/>
    <w:rsid w:val="000A712A"/>
    <w:rsid w:val="000B09FE"/>
    <w:rsid w:val="000B15EF"/>
    <w:rsid w:val="000B1AE2"/>
    <w:rsid w:val="000B26D6"/>
    <w:rsid w:val="000B2BD7"/>
    <w:rsid w:val="000B2D28"/>
    <w:rsid w:val="000B2E52"/>
    <w:rsid w:val="000B3194"/>
    <w:rsid w:val="000B4EF3"/>
    <w:rsid w:val="000B536B"/>
    <w:rsid w:val="000B554C"/>
    <w:rsid w:val="000B67A0"/>
    <w:rsid w:val="000C2319"/>
    <w:rsid w:val="000C350A"/>
    <w:rsid w:val="000C4E04"/>
    <w:rsid w:val="000C59D1"/>
    <w:rsid w:val="000C7045"/>
    <w:rsid w:val="000C757A"/>
    <w:rsid w:val="000D018F"/>
    <w:rsid w:val="000D0EAA"/>
    <w:rsid w:val="000D1C37"/>
    <w:rsid w:val="000D3E1B"/>
    <w:rsid w:val="000D4061"/>
    <w:rsid w:val="000D4860"/>
    <w:rsid w:val="000D48FB"/>
    <w:rsid w:val="000D4B4F"/>
    <w:rsid w:val="000D4DD0"/>
    <w:rsid w:val="000D4EC1"/>
    <w:rsid w:val="000D53F7"/>
    <w:rsid w:val="000D55FD"/>
    <w:rsid w:val="000D60B4"/>
    <w:rsid w:val="000D68C5"/>
    <w:rsid w:val="000D6E82"/>
    <w:rsid w:val="000D7E1E"/>
    <w:rsid w:val="000D7E3C"/>
    <w:rsid w:val="000E01DF"/>
    <w:rsid w:val="000E02D8"/>
    <w:rsid w:val="000E0AFC"/>
    <w:rsid w:val="000E1E85"/>
    <w:rsid w:val="000E39E2"/>
    <w:rsid w:val="000E3C5D"/>
    <w:rsid w:val="000E3D2F"/>
    <w:rsid w:val="000E402A"/>
    <w:rsid w:val="000E452F"/>
    <w:rsid w:val="000E4DCF"/>
    <w:rsid w:val="000E6D38"/>
    <w:rsid w:val="000E72E7"/>
    <w:rsid w:val="000E72F6"/>
    <w:rsid w:val="000E7BED"/>
    <w:rsid w:val="000E7CB6"/>
    <w:rsid w:val="000E7CC8"/>
    <w:rsid w:val="000F05B0"/>
    <w:rsid w:val="000F1B78"/>
    <w:rsid w:val="000F1F51"/>
    <w:rsid w:val="000F1FB0"/>
    <w:rsid w:val="000F4B3A"/>
    <w:rsid w:val="000F5331"/>
    <w:rsid w:val="000F55C9"/>
    <w:rsid w:val="000F6242"/>
    <w:rsid w:val="000F75A8"/>
    <w:rsid w:val="00100331"/>
    <w:rsid w:val="001016BB"/>
    <w:rsid w:val="0010251A"/>
    <w:rsid w:val="00102BC3"/>
    <w:rsid w:val="001037A7"/>
    <w:rsid w:val="00104AFF"/>
    <w:rsid w:val="00104E48"/>
    <w:rsid w:val="00105A06"/>
    <w:rsid w:val="00107133"/>
    <w:rsid w:val="001073B7"/>
    <w:rsid w:val="001078F4"/>
    <w:rsid w:val="0011159A"/>
    <w:rsid w:val="00112DBF"/>
    <w:rsid w:val="0011385A"/>
    <w:rsid w:val="00113928"/>
    <w:rsid w:val="00113B83"/>
    <w:rsid w:val="00116258"/>
    <w:rsid w:val="001178FA"/>
    <w:rsid w:val="00120285"/>
    <w:rsid w:val="001203EC"/>
    <w:rsid w:val="00120485"/>
    <w:rsid w:val="00120813"/>
    <w:rsid w:val="00120E60"/>
    <w:rsid w:val="00121761"/>
    <w:rsid w:val="00121832"/>
    <w:rsid w:val="00121D95"/>
    <w:rsid w:val="001222D4"/>
    <w:rsid w:val="0012235C"/>
    <w:rsid w:val="00122A75"/>
    <w:rsid w:val="00123DC3"/>
    <w:rsid w:val="001240E1"/>
    <w:rsid w:val="001241D1"/>
    <w:rsid w:val="00125609"/>
    <w:rsid w:val="00125E58"/>
    <w:rsid w:val="00126655"/>
    <w:rsid w:val="0012683F"/>
    <w:rsid w:val="001269E0"/>
    <w:rsid w:val="00127945"/>
    <w:rsid w:val="00130469"/>
    <w:rsid w:val="0013100B"/>
    <w:rsid w:val="00131C94"/>
    <w:rsid w:val="00131DE6"/>
    <w:rsid w:val="001326DF"/>
    <w:rsid w:val="00132AD8"/>
    <w:rsid w:val="00133D01"/>
    <w:rsid w:val="00133E78"/>
    <w:rsid w:val="001342B8"/>
    <w:rsid w:val="001352BB"/>
    <w:rsid w:val="00136806"/>
    <w:rsid w:val="001369A6"/>
    <w:rsid w:val="00137856"/>
    <w:rsid w:val="00140193"/>
    <w:rsid w:val="001410AD"/>
    <w:rsid w:val="0014237D"/>
    <w:rsid w:val="001442C2"/>
    <w:rsid w:val="00144D5F"/>
    <w:rsid w:val="00145CC9"/>
    <w:rsid w:val="0014652B"/>
    <w:rsid w:val="001470C2"/>
    <w:rsid w:val="001471CB"/>
    <w:rsid w:val="00147916"/>
    <w:rsid w:val="001479AA"/>
    <w:rsid w:val="00147F00"/>
    <w:rsid w:val="00150564"/>
    <w:rsid w:val="001506A7"/>
    <w:rsid w:val="001520CE"/>
    <w:rsid w:val="0015252D"/>
    <w:rsid w:val="00152656"/>
    <w:rsid w:val="00152C2B"/>
    <w:rsid w:val="00152E98"/>
    <w:rsid w:val="00153084"/>
    <w:rsid w:val="001539A9"/>
    <w:rsid w:val="00155529"/>
    <w:rsid w:val="00155B9B"/>
    <w:rsid w:val="00156891"/>
    <w:rsid w:val="001573DF"/>
    <w:rsid w:val="001579B9"/>
    <w:rsid w:val="001610EB"/>
    <w:rsid w:val="00162E1F"/>
    <w:rsid w:val="00163194"/>
    <w:rsid w:val="00163DB9"/>
    <w:rsid w:val="00165128"/>
    <w:rsid w:val="001658F5"/>
    <w:rsid w:val="0016644D"/>
    <w:rsid w:val="00166EE6"/>
    <w:rsid w:val="001672AF"/>
    <w:rsid w:val="00167971"/>
    <w:rsid w:val="00170A89"/>
    <w:rsid w:val="00172A27"/>
    <w:rsid w:val="00172EC0"/>
    <w:rsid w:val="001737FE"/>
    <w:rsid w:val="001745B5"/>
    <w:rsid w:val="00175077"/>
    <w:rsid w:val="001775DA"/>
    <w:rsid w:val="00177AD0"/>
    <w:rsid w:val="00181943"/>
    <w:rsid w:val="00181C0B"/>
    <w:rsid w:val="00182382"/>
    <w:rsid w:val="00182DC7"/>
    <w:rsid w:val="00182DF8"/>
    <w:rsid w:val="00183280"/>
    <w:rsid w:val="00183E57"/>
    <w:rsid w:val="00183EDE"/>
    <w:rsid w:val="00184966"/>
    <w:rsid w:val="0018645F"/>
    <w:rsid w:val="00186ECD"/>
    <w:rsid w:val="00191435"/>
    <w:rsid w:val="001916E8"/>
    <w:rsid w:val="00192213"/>
    <w:rsid w:val="001927A2"/>
    <w:rsid w:val="001932EC"/>
    <w:rsid w:val="0019335B"/>
    <w:rsid w:val="00194CF4"/>
    <w:rsid w:val="00195571"/>
    <w:rsid w:val="00195648"/>
    <w:rsid w:val="0019622B"/>
    <w:rsid w:val="00196534"/>
    <w:rsid w:val="00196C83"/>
    <w:rsid w:val="00196E92"/>
    <w:rsid w:val="0019777E"/>
    <w:rsid w:val="00197DD6"/>
    <w:rsid w:val="001A0896"/>
    <w:rsid w:val="001A18EE"/>
    <w:rsid w:val="001A1B18"/>
    <w:rsid w:val="001A308D"/>
    <w:rsid w:val="001A315B"/>
    <w:rsid w:val="001A3856"/>
    <w:rsid w:val="001A4135"/>
    <w:rsid w:val="001A4600"/>
    <w:rsid w:val="001A4C94"/>
    <w:rsid w:val="001A569F"/>
    <w:rsid w:val="001A5DA1"/>
    <w:rsid w:val="001A6B27"/>
    <w:rsid w:val="001A6E13"/>
    <w:rsid w:val="001A775C"/>
    <w:rsid w:val="001A7AEB"/>
    <w:rsid w:val="001B0836"/>
    <w:rsid w:val="001B1736"/>
    <w:rsid w:val="001B2091"/>
    <w:rsid w:val="001B2503"/>
    <w:rsid w:val="001B3013"/>
    <w:rsid w:val="001B31C0"/>
    <w:rsid w:val="001B50CC"/>
    <w:rsid w:val="001B5355"/>
    <w:rsid w:val="001B60D4"/>
    <w:rsid w:val="001B7C32"/>
    <w:rsid w:val="001C15DB"/>
    <w:rsid w:val="001C16CD"/>
    <w:rsid w:val="001C3A96"/>
    <w:rsid w:val="001C3D80"/>
    <w:rsid w:val="001C41FD"/>
    <w:rsid w:val="001C461A"/>
    <w:rsid w:val="001C5358"/>
    <w:rsid w:val="001C547C"/>
    <w:rsid w:val="001C5483"/>
    <w:rsid w:val="001C69EA"/>
    <w:rsid w:val="001C7A8C"/>
    <w:rsid w:val="001D0878"/>
    <w:rsid w:val="001D1369"/>
    <w:rsid w:val="001D15D9"/>
    <w:rsid w:val="001D1873"/>
    <w:rsid w:val="001D1A93"/>
    <w:rsid w:val="001D1BF8"/>
    <w:rsid w:val="001D2208"/>
    <w:rsid w:val="001D3534"/>
    <w:rsid w:val="001D3902"/>
    <w:rsid w:val="001D3EB9"/>
    <w:rsid w:val="001D402A"/>
    <w:rsid w:val="001D77B2"/>
    <w:rsid w:val="001E02A1"/>
    <w:rsid w:val="001E21AC"/>
    <w:rsid w:val="001E24A4"/>
    <w:rsid w:val="001E264B"/>
    <w:rsid w:val="001E30CD"/>
    <w:rsid w:val="001E3795"/>
    <w:rsid w:val="001E38B1"/>
    <w:rsid w:val="001E4269"/>
    <w:rsid w:val="001E4C00"/>
    <w:rsid w:val="001E4D12"/>
    <w:rsid w:val="001E51EF"/>
    <w:rsid w:val="001E72E0"/>
    <w:rsid w:val="001E79AF"/>
    <w:rsid w:val="001E7E85"/>
    <w:rsid w:val="001F16DF"/>
    <w:rsid w:val="001F1960"/>
    <w:rsid w:val="001F328C"/>
    <w:rsid w:val="001F393B"/>
    <w:rsid w:val="001F4A98"/>
    <w:rsid w:val="001F6278"/>
    <w:rsid w:val="001F6E0C"/>
    <w:rsid w:val="001F6FB6"/>
    <w:rsid w:val="001F7090"/>
    <w:rsid w:val="001F740D"/>
    <w:rsid w:val="001F7AC9"/>
    <w:rsid w:val="001F7B9E"/>
    <w:rsid w:val="001F7C97"/>
    <w:rsid w:val="00200D76"/>
    <w:rsid w:val="00200FB6"/>
    <w:rsid w:val="002012B1"/>
    <w:rsid w:val="00201657"/>
    <w:rsid w:val="00203AA5"/>
    <w:rsid w:val="00203B3F"/>
    <w:rsid w:val="00204064"/>
    <w:rsid w:val="002043DC"/>
    <w:rsid w:val="002051F7"/>
    <w:rsid w:val="00205F4C"/>
    <w:rsid w:val="002063EB"/>
    <w:rsid w:val="002067D2"/>
    <w:rsid w:val="0020708A"/>
    <w:rsid w:val="00207642"/>
    <w:rsid w:val="00210256"/>
    <w:rsid w:val="0021076E"/>
    <w:rsid w:val="0021288A"/>
    <w:rsid w:val="00213289"/>
    <w:rsid w:val="00213CE4"/>
    <w:rsid w:val="00214189"/>
    <w:rsid w:val="00214D7E"/>
    <w:rsid w:val="0021525B"/>
    <w:rsid w:val="00215B54"/>
    <w:rsid w:val="00216CCC"/>
    <w:rsid w:val="0021738B"/>
    <w:rsid w:val="0022034B"/>
    <w:rsid w:val="002203BD"/>
    <w:rsid w:val="00220776"/>
    <w:rsid w:val="002210FF"/>
    <w:rsid w:val="002221C3"/>
    <w:rsid w:val="0022299A"/>
    <w:rsid w:val="002232B3"/>
    <w:rsid w:val="0022440F"/>
    <w:rsid w:val="00224878"/>
    <w:rsid w:val="002249DF"/>
    <w:rsid w:val="0022514D"/>
    <w:rsid w:val="0022601B"/>
    <w:rsid w:val="002261B2"/>
    <w:rsid w:val="002266DB"/>
    <w:rsid w:val="0022684E"/>
    <w:rsid w:val="00226894"/>
    <w:rsid w:val="002268B0"/>
    <w:rsid w:val="0022792F"/>
    <w:rsid w:val="00227A84"/>
    <w:rsid w:val="00231B36"/>
    <w:rsid w:val="00231BCB"/>
    <w:rsid w:val="00233622"/>
    <w:rsid w:val="00234FD3"/>
    <w:rsid w:val="00235C08"/>
    <w:rsid w:val="00237015"/>
    <w:rsid w:val="00237A87"/>
    <w:rsid w:val="0024033A"/>
    <w:rsid w:val="00240E09"/>
    <w:rsid w:val="00241129"/>
    <w:rsid w:val="00241BF5"/>
    <w:rsid w:val="00241C36"/>
    <w:rsid w:val="00241D61"/>
    <w:rsid w:val="002427EB"/>
    <w:rsid w:val="002428BD"/>
    <w:rsid w:val="00242E09"/>
    <w:rsid w:val="002432B7"/>
    <w:rsid w:val="002434DF"/>
    <w:rsid w:val="00243C1C"/>
    <w:rsid w:val="0024542F"/>
    <w:rsid w:val="002458CE"/>
    <w:rsid w:val="00246B1D"/>
    <w:rsid w:val="00247BDE"/>
    <w:rsid w:val="00250C15"/>
    <w:rsid w:val="00250C7C"/>
    <w:rsid w:val="00250E28"/>
    <w:rsid w:val="002512A0"/>
    <w:rsid w:val="00251EB3"/>
    <w:rsid w:val="0025236D"/>
    <w:rsid w:val="0025329B"/>
    <w:rsid w:val="0025418A"/>
    <w:rsid w:val="00254240"/>
    <w:rsid w:val="00254914"/>
    <w:rsid w:val="00254B94"/>
    <w:rsid w:val="00255540"/>
    <w:rsid w:val="00255BC2"/>
    <w:rsid w:val="00256539"/>
    <w:rsid w:val="002570D9"/>
    <w:rsid w:val="00260F60"/>
    <w:rsid w:val="00261CB5"/>
    <w:rsid w:val="002641F6"/>
    <w:rsid w:val="002646EE"/>
    <w:rsid w:val="0026502A"/>
    <w:rsid w:val="00265066"/>
    <w:rsid w:val="00265D57"/>
    <w:rsid w:val="00267363"/>
    <w:rsid w:val="00267B50"/>
    <w:rsid w:val="00267CDF"/>
    <w:rsid w:val="00270E76"/>
    <w:rsid w:val="00271150"/>
    <w:rsid w:val="00271691"/>
    <w:rsid w:val="002742E5"/>
    <w:rsid w:val="002746F8"/>
    <w:rsid w:val="002747CC"/>
    <w:rsid w:val="00274BEF"/>
    <w:rsid w:val="00274DF9"/>
    <w:rsid w:val="00275170"/>
    <w:rsid w:val="002778F2"/>
    <w:rsid w:val="00277FEE"/>
    <w:rsid w:val="002809A3"/>
    <w:rsid w:val="002809AB"/>
    <w:rsid w:val="00281979"/>
    <w:rsid w:val="0028235C"/>
    <w:rsid w:val="00283458"/>
    <w:rsid w:val="00283ACF"/>
    <w:rsid w:val="00284173"/>
    <w:rsid w:val="002843EC"/>
    <w:rsid w:val="0028473D"/>
    <w:rsid w:val="00284D22"/>
    <w:rsid w:val="00285326"/>
    <w:rsid w:val="00285DE8"/>
    <w:rsid w:val="00287274"/>
    <w:rsid w:val="002900BB"/>
    <w:rsid w:val="00292ABC"/>
    <w:rsid w:val="00292C0B"/>
    <w:rsid w:val="00293F09"/>
    <w:rsid w:val="00295405"/>
    <w:rsid w:val="0029605C"/>
    <w:rsid w:val="0029618D"/>
    <w:rsid w:val="0029716C"/>
    <w:rsid w:val="002A0DD4"/>
    <w:rsid w:val="002A23E1"/>
    <w:rsid w:val="002A2537"/>
    <w:rsid w:val="002A3037"/>
    <w:rsid w:val="002A37FF"/>
    <w:rsid w:val="002A3E2E"/>
    <w:rsid w:val="002A485F"/>
    <w:rsid w:val="002A5126"/>
    <w:rsid w:val="002A5948"/>
    <w:rsid w:val="002A64F2"/>
    <w:rsid w:val="002A7B26"/>
    <w:rsid w:val="002B01AD"/>
    <w:rsid w:val="002B047F"/>
    <w:rsid w:val="002B0564"/>
    <w:rsid w:val="002B29C2"/>
    <w:rsid w:val="002B32C9"/>
    <w:rsid w:val="002B3736"/>
    <w:rsid w:val="002B3F1A"/>
    <w:rsid w:val="002B3FF5"/>
    <w:rsid w:val="002B4054"/>
    <w:rsid w:val="002B46FF"/>
    <w:rsid w:val="002B497D"/>
    <w:rsid w:val="002B4D0E"/>
    <w:rsid w:val="002B52B8"/>
    <w:rsid w:val="002B542A"/>
    <w:rsid w:val="002B5495"/>
    <w:rsid w:val="002B54C5"/>
    <w:rsid w:val="002B64AD"/>
    <w:rsid w:val="002B653E"/>
    <w:rsid w:val="002B7F1B"/>
    <w:rsid w:val="002C0083"/>
    <w:rsid w:val="002C0D4A"/>
    <w:rsid w:val="002C108A"/>
    <w:rsid w:val="002C1553"/>
    <w:rsid w:val="002C2CCD"/>
    <w:rsid w:val="002C2FD3"/>
    <w:rsid w:val="002C4640"/>
    <w:rsid w:val="002C5B9D"/>
    <w:rsid w:val="002C609F"/>
    <w:rsid w:val="002C6D00"/>
    <w:rsid w:val="002C6DC2"/>
    <w:rsid w:val="002C713E"/>
    <w:rsid w:val="002D04C8"/>
    <w:rsid w:val="002D053D"/>
    <w:rsid w:val="002D0B62"/>
    <w:rsid w:val="002D0B99"/>
    <w:rsid w:val="002D0DC5"/>
    <w:rsid w:val="002D1457"/>
    <w:rsid w:val="002D1936"/>
    <w:rsid w:val="002D1CE8"/>
    <w:rsid w:val="002D2050"/>
    <w:rsid w:val="002D48E6"/>
    <w:rsid w:val="002D7117"/>
    <w:rsid w:val="002D77B7"/>
    <w:rsid w:val="002D7DBC"/>
    <w:rsid w:val="002E02E0"/>
    <w:rsid w:val="002E081F"/>
    <w:rsid w:val="002E095C"/>
    <w:rsid w:val="002E0C21"/>
    <w:rsid w:val="002E2491"/>
    <w:rsid w:val="002E2625"/>
    <w:rsid w:val="002E300A"/>
    <w:rsid w:val="002E3543"/>
    <w:rsid w:val="002E3B47"/>
    <w:rsid w:val="002E3C95"/>
    <w:rsid w:val="002E3D8F"/>
    <w:rsid w:val="002E400C"/>
    <w:rsid w:val="002E50C0"/>
    <w:rsid w:val="002E5F0D"/>
    <w:rsid w:val="002E6160"/>
    <w:rsid w:val="002E655A"/>
    <w:rsid w:val="002E6EE7"/>
    <w:rsid w:val="002F1CD0"/>
    <w:rsid w:val="002F1D5C"/>
    <w:rsid w:val="002F24AF"/>
    <w:rsid w:val="002F3018"/>
    <w:rsid w:val="002F3433"/>
    <w:rsid w:val="002F3799"/>
    <w:rsid w:val="002F43B6"/>
    <w:rsid w:val="002F49F9"/>
    <w:rsid w:val="002F4BBA"/>
    <w:rsid w:val="002F7DCE"/>
    <w:rsid w:val="002F7EB8"/>
    <w:rsid w:val="00300D86"/>
    <w:rsid w:val="0030134A"/>
    <w:rsid w:val="003039E8"/>
    <w:rsid w:val="003040C0"/>
    <w:rsid w:val="00304D99"/>
    <w:rsid w:val="00305BDB"/>
    <w:rsid w:val="00305CC7"/>
    <w:rsid w:val="0030688B"/>
    <w:rsid w:val="00306CBE"/>
    <w:rsid w:val="003074FD"/>
    <w:rsid w:val="00310204"/>
    <w:rsid w:val="00310F34"/>
    <w:rsid w:val="0031171D"/>
    <w:rsid w:val="003118B2"/>
    <w:rsid w:val="00311CB1"/>
    <w:rsid w:val="00312720"/>
    <w:rsid w:val="00312AF6"/>
    <w:rsid w:val="00312BA3"/>
    <w:rsid w:val="00312CB7"/>
    <w:rsid w:val="00312E68"/>
    <w:rsid w:val="00313EC6"/>
    <w:rsid w:val="00315876"/>
    <w:rsid w:val="00315CD3"/>
    <w:rsid w:val="00315F66"/>
    <w:rsid w:val="00315FB6"/>
    <w:rsid w:val="003161E5"/>
    <w:rsid w:val="00316C18"/>
    <w:rsid w:val="003204DA"/>
    <w:rsid w:val="00320582"/>
    <w:rsid w:val="0032130E"/>
    <w:rsid w:val="0032187E"/>
    <w:rsid w:val="0032279E"/>
    <w:rsid w:val="00322A25"/>
    <w:rsid w:val="00325668"/>
    <w:rsid w:val="003262AB"/>
    <w:rsid w:val="00326C28"/>
    <w:rsid w:val="00327292"/>
    <w:rsid w:val="003272FD"/>
    <w:rsid w:val="0032744E"/>
    <w:rsid w:val="00330B81"/>
    <w:rsid w:val="00331570"/>
    <w:rsid w:val="00333A15"/>
    <w:rsid w:val="00333F1D"/>
    <w:rsid w:val="00334F44"/>
    <w:rsid w:val="00335776"/>
    <w:rsid w:val="003359A3"/>
    <w:rsid w:val="00336075"/>
    <w:rsid w:val="00336BA4"/>
    <w:rsid w:val="003375AB"/>
    <w:rsid w:val="003403DD"/>
    <w:rsid w:val="0034061D"/>
    <w:rsid w:val="003408E2"/>
    <w:rsid w:val="00340AA1"/>
    <w:rsid w:val="003421CC"/>
    <w:rsid w:val="00342A14"/>
    <w:rsid w:val="0034312D"/>
    <w:rsid w:val="00343669"/>
    <w:rsid w:val="0034413A"/>
    <w:rsid w:val="00344BA3"/>
    <w:rsid w:val="003450A1"/>
    <w:rsid w:val="00345475"/>
    <w:rsid w:val="003456A2"/>
    <w:rsid w:val="00345CC9"/>
    <w:rsid w:val="0034600B"/>
    <w:rsid w:val="00346526"/>
    <w:rsid w:val="00346C56"/>
    <w:rsid w:val="00347782"/>
    <w:rsid w:val="00347E11"/>
    <w:rsid w:val="00350268"/>
    <w:rsid w:val="00350594"/>
    <w:rsid w:val="003506DD"/>
    <w:rsid w:val="003507FC"/>
    <w:rsid w:val="0035116D"/>
    <w:rsid w:val="003518DC"/>
    <w:rsid w:val="0035326A"/>
    <w:rsid w:val="0035327A"/>
    <w:rsid w:val="00353FC5"/>
    <w:rsid w:val="003555CF"/>
    <w:rsid w:val="00355B59"/>
    <w:rsid w:val="0035620E"/>
    <w:rsid w:val="003564B6"/>
    <w:rsid w:val="00356A0E"/>
    <w:rsid w:val="00357957"/>
    <w:rsid w:val="0036091E"/>
    <w:rsid w:val="003616BB"/>
    <w:rsid w:val="003648BB"/>
    <w:rsid w:val="00364D59"/>
    <w:rsid w:val="003654BE"/>
    <w:rsid w:val="003654DD"/>
    <w:rsid w:val="00365DBB"/>
    <w:rsid w:val="00365E87"/>
    <w:rsid w:val="003666AA"/>
    <w:rsid w:val="003675F0"/>
    <w:rsid w:val="00367A90"/>
    <w:rsid w:val="00367D7F"/>
    <w:rsid w:val="00370963"/>
    <w:rsid w:val="00371009"/>
    <w:rsid w:val="00371708"/>
    <w:rsid w:val="00372733"/>
    <w:rsid w:val="003727A2"/>
    <w:rsid w:val="0037280D"/>
    <w:rsid w:val="003728E1"/>
    <w:rsid w:val="0037360A"/>
    <w:rsid w:val="003741EA"/>
    <w:rsid w:val="003745D0"/>
    <w:rsid w:val="00374E74"/>
    <w:rsid w:val="00375E04"/>
    <w:rsid w:val="0037604C"/>
    <w:rsid w:val="0037642E"/>
    <w:rsid w:val="00376AEB"/>
    <w:rsid w:val="00377D45"/>
    <w:rsid w:val="00380F51"/>
    <w:rsid w:val="0038128A"/>
    <w:rsid w:val="00382119"/>
    <w:rsid w:val="003839E1"/>
    <w:rsid w:val="00383B42"/>
    <w:rsid w:val="00384837"/>
    <w:rsid w:val="003856C6"/>
    <w:rsid w:val="0038685F"/>
    <w:rsid w:val="00391433"/>
    <w:rsid w:val="003918C0"/>
    <w:rsid w:val="00391B2B"/>
    <w:rsid w:val="003923E6"/>
    <w:rsid w:val="00393284"/>
    <w:rsid w:val="00393FE9"/>
    <w:rsid w:val="00394A58"/>
    <w:rsid w:val="00395733"/>
    <w:rsid w:val="00396113"/>
    <w:rsid w:val="00396CFA"/>
    <w:rsid w:val="003A048B"/>
    <w:rsid w:val="003A1347"/>
    <w:rsid w:val="003A19D6"/>
    <w:rsid w:val="003A33E2"/>
    <w:rsid w:val="003A3999"/>
    <w:rsid w:val="003A45CF"/>
    <w:rsid w:val="003A4663"/>
    <w:rsid w:val="003A62DA"/>
    <w:rsid w:val="003A7B42"/>
    <w:rsid w:val="003A7B7B"/>
    <w:rsid w:val="003A7D2A"/>
    <w:rsid w:val="003B0E1B"/>
    <w:rsid w:val="003B14FD"/>
    <w:rsid w:val="003B2287"/>
    <w:rsid w:val="003B4018"/>
    <w:rsid w:val="003B4098"/>
    <w:rsid w:val="003B43E1"/>
    <w:rsid w:val="003B4F34"/>
    <w:rsid w:val="003B5AFE"/>
    <w:rsid w:val="003B6E81"/>
    <w:rsid w:val="003B7940"/>
    <w:rsid w:val="003B7F94"/>
    <w:rsid w:val="003C19A5"/>
    <w:rsid w:val="003C1F69"/>
    <w:rsid w:val="003C2A82"/>
    <w:rsid w:val="003C2B68"/>
    <w:rsid w:val="003C3D62"/>
    <w:rsid w:val="003C3E7F"/>
    <w:rsid w:val="003C4009"/>
    <w:rsid w:val="003C4BF4"/>
    <w:rsid w:val="003C612F"/>
    <w:rsid w:val="003C6468"/>
    <w:rsid w:val="003C7F56"/>
    <w:rsid w:val="003D135A"/>
    <w:rsid w:val="003D1E5A"/>
    <w:rsid w:val="003D301D"/>
    <w:rsid w:val="003D42CB"/>
    <w:rsid w:val="003D43E2"/>
    <w:rsid w:val="003D4B62"/>
    <w:rsid w:val="003D5641"/>
    <w:rsid w:val="003D58C5"/>
    <w:rsid w:val="003D5BAA"/>
    <w:rsid w:val="003D650D"/>
    <w:rsid w:val="003D65EB"/>
    <w:rsid w:val="003D6638"/>
    <w:rsid w:val="003D6FEE"/>
    <w:rsid w:val="003D7786"/>
    <w:rsid w:val="003D7FC4"/>
    <w:rsid w:val="003E0354"/>
    <w:rsid w:val="003E0653"/>
    <w:rsid w:val="003E08DC"/>
    <w:rsid w:val="003E1187"/>
    <w:rsid w:val="003E184A"/>
    <w:rsid w:val="003E1887"/>
    <w:rsid w:val="003E19E2"/>
    <w:rsid w:val="003E2538"/>
    <w:rsid w:val="003E278F"/>
    <w:rsid w:val="003E4296"/>
    <w:rsid w:val="003E530F"/>
    <w:rsid w:val="003E5479"/>
    <w:rsid w:val="003E5668"/>
    <w:rsid w:val="003E633A"/>
    <w:rsid w:val="003E69CF"/>
    <w:rsid w:val="003F15AA"/>
    <w:rsid w:val="003F1622"/>
    <w:rsid w:val="003F25EF"/>
    <w:rsid w:val="003F4CB5"/>
    <w:rsid w:val="003F4E06"/>
    <w:rsid w:val="003F5263"/>
    <w:rsid w:val="003F5E3F"/>
    <w:rsid w:val="003F5E68"/>
    <w:rsid w:val="003F67CB"/>
    <w:rsid w:val="003F6B40"/>
    <w:rsid w:val="003F79C2"/>
    <w:rsid w:val="00402608"/>
    <w:rsid w:val="00402943"/>
    <w:rsid w:val="00402B21"/>
    <w:rsid w:val="004038C4"/>
    <w:rsid w:val="00403A15"/>
    <w:rsid w:val="00405461"/>
    <w:rsid w:val="00405477"/>
    <w:rsid w:val="004067F1"/>
    <w:rsid w:val="00410AC3"/>
    <w:rsid w:val="00410B78"/>
    <w:rsid w:val="0041102C"/>
    <w:rsid w:val="00412BDE"/>
    <w:rsid w:val="00413C93"/>
    <w:rsid w:val="00413E37"/>
    <w:rsid w:val="00414197"/>
    <w:rsid w:val="004146E5"/>
    <w:rsid w:val="00414DE0"/>
    <w:rsid w:val="00414DFA"/>
    <w:rsid w:val="004158A0"/>
    <w:rsid w:val="004169F6"/>
    <w:rsid w:val="00416BD6"/>
    <w:rsid w:val="00417B88"/>
    <w:rsid w:val="00417D7A"/>
    <w:rsid w:val="00420976"/>
    <w:rsid w:val="00420A91"/>
    <w:rsid w:val="00420BA6"/>
    <w:rsid w:val="0042181C"/>
    <w:rsid w:val="004219C7"/>
    <w:rsid w:val="00422508"/>
    <w:rsid w:val="00422C59"/>
    <w:rsid w:val="0042472D"/>
    <w:rsid w:val="004257A7"/>
    <w:rsid w:val="004266BE"/>
    <w:rsid w:val="004274CC"/>
    <w:rsid w:val="00427AB8"/>
    <w:rsid w:val="004305C5"/>
    <w:rsid w:val="00432B9E"/>
    <w:rsid w:val="00433C96"/>
    <w:rsid w:val="00437438"/>
    <w:rsid w:val="004410A9"/>
    <w:rsid w:val="004410BC"/>
    <w:rsid w:val="004414D3"/>
    <w:rsid w:val="004417FC"/>
    <w:rsid w:val="00441A66"/>
    <w:rsid w:val="00441A6C"/>
    <w:rsid w:val="00441BA8"/>
    <w:rsid w:val="0044364E"/>
    <w:rsid w:val="00444473"/>
    <w:rsid w:val="0044482D"/>
    <w:rsid w:val="00444FEA"/>
    <w:rsid w:val="004458AB"/>
    <w:rsid w:val="00445C9F"/>
    <w:rsid w:val="00446D64"/>
    <w:rsid w:val="00450384"/>
    <w:rsid w:val="004503A1"/>
    <w:rsid w:val="00451E28"/>
    <w:rsid w:val="0045201A"/>
    <w:rsid w:val="00454BA2"/>
    <w:rsid w:val="004568F0"/>
    <w:rsid w:val="00456D15"/>
    <w:rsid w:val="00460A4B"/>
    <w:rsid w:val="00461252"/>
    <w:rsid w:val="004615C3"/>
    <w:rsid w:val="00461A84"/>
    <w:rsid w:val="00461FAC"/>
    <w:rsid w:val="00462286"/>
    <w:rsid w:val="00462B2B"/>
    <w:rsid w:val="00462F25"/>
    <w:rsid w:val="0046330C"/>
    <w:rsid w:val="004637CD"/>
    <w:rsid w:val="00464733"/>
    <w:rsid w:val="0046515E"/>
    <w:rsid w:val="004653AD"/>
    <w:rsid w:val="00465498"/>
    <w:rsid w:val="004665E7"/>
    <w:rsid w:val="00466AE4"/>
    <w:rsid w:val="0046756D"/>
    <w:rsid w:val="00470930"/>
    <w:rsid w:val="00471361"/>
    <w:rsid w:val="00472834"/>
    <w:rsid w:val="00472ADA"/>
    <w:rsid w:val="00472AF9"/>
    <w:rsid w:val="00472E87"/>
    <w:rsid w:val="00474322"/>
    <w:rsid w:val="00474620"/>
    <w:rsid w:val="00474803"/>
    <w:rsid w:val="00475245"/>
    <w:rsid w:val="0047548C"/>
    <w:rsid w:val="00476446"/>
    <w:rsid w:val="00476623"/>
    <w:rsid w:val="00477258"/>
    <w:rsid w:val="004779AB"/>
    <w:rsid w:val="00477FA2"/>
    <w:rsid w:val="00481283"/>
    <w:rsid w:val="004816DE"/>
    <w:rsid w:val="00482477"/>
    <w:rsid w:val="004828B4"/>
    <w:rsid w:val="00482BF1"/>
    <w:rsid w:val="00483F55"/>
    <w:rsid w:val="004840B7"/>
    <w:rsid w:val="00485352"/>
    <w:rsid w:val="00485457"/>
    <w:rsid w:val="0048639E"/>
    <w:rsid w:val="0048683E"/>
    <w:rsid w:val="004878B6"/>
    <w:rsid w:val="00487C4B"/>
    <w:rsid w:val="00487F43"/>
    <w:rsid w:val="004913AA"/>
    <w:rsid w:val="004918B1"/>
    <w:rsid w:val="00492C56"/>
    <w:rsid w:val="00492F1A"/>
    <w:rsid w:val="00493782"/>
    <w:rsid w:val="00493E2D"/>
    <w:rsid w:val="00495055"/>
    <w:rsid w:val="004959AB"/>
    <w:rsid w:val="00495D9A"/>
    <w:rsid w:val="004966E0"/>
    <w:rsid w:val="004A1246"/>
    <w:rsid w:val="004A17FA"/>
    <w:rsid w:val="004A1C95"/>
    <w:rsid w:val="004A23C1"/>
    <w:rsid w:val="004A2CDA"/>
    <w:rsid w:val="004A35E3"/>
    <w:rsid w:val="004A3F18"/>
    <w:rsid w:val="004A4D06"/>
    <w:rsid w:val="004A4FC8"/>
    <w:rsid w:val="004A5232"/>
    <w:rsid w:val="004A619A"/>
    <w:rsid w:val="004A7143"/>
    <w:rsid w:val="004A7741"/>
    <w:rsid w:val="004A789C"/>
    <w:rsid w:val="004B0096"/>
    <w:rsid w:val="004B01AB"/>
    <w:rsid w:val="004B0809"/>
    <w:rsid w:val="004B11AD"/>
    <w:rsid w:val="004B13E5"/>
    <w:rsid w:val="004B15CE"/>
    <w:rsid w:val="004B2009"/>
    <w:rsid w:val="004B24C4"/>
    <w:rsid w:val="004B2A8F"/>
    <w:rsid w:val="004B51A3"/>
    <w:rsid w:val="004B534E"/>
    <w:rsid w:val="004B55BE"/>
    <w:rsid w:val="004B59CB"/>
    <w:rsid w:val="004B6901"/>
    <w:rsid w:val="004B6F05"/>
    <w:rsid w:val="004C0712"/>
    <w:rsid w:val="004C0F0D"/>
    <w:rsid w:val="004C1CE3"/>
    <w:rsid w:val="004C3FD7"/>
    <w:rsid w:val="004C4E8F"/>
    <w:rsid w:val="004C561E"/>
    <w:rsid w:val="004C573E"/>
    <w:rsid w:val="004C5AA1"/>
    <w:rsid w:val="004C5C96"/>
    <w:rsid w:val="004C600D"/>
    <w:rsid w:val="004C64D0"/>
    <w:rsid w:val="004C683A"/>
    <w:rsid w:val="004C6D63"/>
    <w:rsid w:val="004C6DF5"/>
    <w:rsid w:val="004C6F41"/>
    <w:rsid w:val="004C79D9"/>
    <w:rsid w:val="004D1622"/>
    <w:rsid w:val="004D2519"/>
    <w:rsid w:val="004D25E2"/>
    <w:rsid w:val="004D379C"/>
    <w:rsid w:val="004D3AB9"/>
    <w:rsid w:val="004D4956"/>
    <w:rsid w:val="004D4AC2"/>
    <w:rsid w:val="004D4F12"/>
    <w:rsid w:val="004D5EBD"/>
    <w:rsid w:val="004D62A3"/>
    <w:rsid w:val="004D6497"/>
    <w:rsid w:val="004D7312"/>
    <w:rsid w:val="004D7C32"/>
    <w:rsid w:val="004E010D"/>
    <w:rsid w:val="004E054D"/>
    <w:rsid w:val="004E08C5"/>
    <w:rsid w:val="004E1454"/>
    <w:rsid w:val="004E1FC0"/>
    <w:rsid w:val="004E2921"/>
    <w:rsid w:val="004E2BC5"/>
    <w:rsid w:val="004E305F"/>
    <w:rsid w:val="004E3C85"/>
    <w:rsid w:val="004E3FB6"/>
    <w:rsid w:val="004E578F"/>
    <w:rsid w:val="004E5CF5"/>
    <w:rsid w:val="004E6451"/>
    <w:rsid w:val="004E6BB5"/>
    <w:rsid w:val="004E73A0"/>
    <w:rsid w:val="004E7540"/>
    <w:rsid w:val="004E7FC0"/>
    <w:rsid w:val="004F05B8"/>
    <w:rsid w:val="004F05EC"/>
    <w:rsid w:val="004F1AF5"/>
    <w:rsid w:val="004F1DE3"/>
    <w:rsid w:val="004F25F5"/>
    <w:rsid w:val="004F2875"/>
    <w:rsid w:val="004F2F35"/>
    <w:rsid w:val="004F3638"/>
    <w:rsid w:val="004F38B2"/>
    <w:rsid w:val="004F3CF7"/>
    <w:rsid w:val="004F3D20"/>
    <w:rsid w:val="004F44C0"/>
    <w:rsid w:val="004F553D"/>
    <w:rsid w:val="004F56ED"/>
    <w:rsid w:val="004F5D56"/>
    <w:rsid w:val="004F5FA0"/>
    <w:rsid w:val="004F6045"/>
    <w:rsid w:val="004F7A9D"/>
    <w:rsid w:val="00500C2D"/>
    <w:rsid w:val="00500CC6"/>
    <w:rsid w:val="0050205D"/>
    <w:rsid w:val="00502BB1"/>
    <w:rsid w:val="0050398F"/>
    <w:rsid w:val="00504B29"/>
    <w:rsid w:val="005050A6"/>
    <w:rsid w:val="005069D7"/>
    <w:rsid w:val="00506B64"/>
    <w:rsid w:val="00506E58"/>
    <w:rsid w:val="005111E1"/>
    <w:rsid w:val="0051227C"/>
    <w:rsid w:val="005125AB"/>
    <w:rsid w:val="00512B9B"/>
    <w:rsid w:val="00513E25"/>
    <w:rsid w:val="00515981"/>
    <w:rsid w:val="0051788F"/>
    <w:rsid w:val="00521385"/>
    <w:rsid w:val="005219BF"/>
    <w:rsid w:val="00521B82"/>
    <w:rsid w:val="00521DDF"/>
    <w:rsid w:val="00522A9C"/>
    <w:rsid w:val="005234BC"/>
    <w:rsid w:val="00523F12"/>
    <w:rsid w:val="00523FF0"/>
    <w:rsid w:val="00526961"/>
    <w:rsid w:val="00526FE5"/>
    <w:rsid w:val="005277C2"/>
    <w:rsid w:val="00527A5E"/>
    <w:rsid w:val="00530783"/>
    <w:rsid w:val="00530833"/>
    <w:rsid w:val="00531BFD"/>
    <w:rsid w:val="005334F2"/>
    <w:rsid w:val="00534372"/>
    <w:rsid w:val="00534829"/>
    <w:rsid w:val="00535455"/>
    <w:rsid w:val="0053625D"/>
    <w:rsid w:val="005371DA"/>
    <w:rsid w:val="00537F9A"/>
    <w:rsid w:val="00540889"/>
    <w:rsid w:val="0054107F"/>
    <w:rsid w:val="005431FC"/>
    <w:rsid w:val="00544453"/>
    <w:rsid w:val="005446AA"/>
    <w:rsid w:val="00545738"/>
    <w:rsid w:val="00545FBC"/>
    <w:rsid w:val="00546FA8"/>
    <w:rsid w:val="00547621"/>
    <w:rsid w:val="005506F1"/>
    <w:rsid w:val="005516BD"/>
    <w:rsid w:val="0055214C"/>
    <w:rsid w:val="005530E3"/>
    <w:rsid w:val="00553457"/>
    <w:rsid w:val="00554607"/>
    <w:rsid w:val="005547FF"/>
    <w:rsid w:val="00554BC7"/>
    <w:rsid w:val="005563C9"/>
    <w:rsid w:val="00560031"/>
    <w:rsid w:val="00560624"/>
    <w:rsid w:val="00560DE2"/>
    <w:rsid w:val="00560FAC"/>
    <w:rsid w:val="00561039"/>
    <w:rsid w:val="005613A3"/>
    <w:rsid w:val="0056169F"/>
    <w:rsid w:val="00561C1C"/>
    <w:rsid w:val="00563027"/>
    <w:rsid w:val="00563ADB"/>
    <w:rsid w:val="00563E16"/>
    <w:rsid w:val="00565FA2"/>
    <w:rsid w:val="00566845"/>
    <w:rsid w:val="0056701F"/>
    <w:rsid w:val="005678FB"/>
    <w:rsid w:val="00570584"/>
    <w:rsid w:val="005712D6"/>
    <w:rsid w:val="00571B48"/>
    <w:rsid w:val="00571DCD"/>
    <w:rsid w:val="0057218C"/>
    <w:rsid w:val="005724AB"/>
    <w:rsid w:val="00572C81"/>
    <w:rsid w:val="00573369"/>
    <w:rsid w:val="005733C4"/>
    <w:rsid w:val="00573743"/>
    <w:rsid w:val="00573C20"/>
    <w:rsid w:val="0057408A"/>
    <w:rsid w:val="0057418A"/>
    <w:rsid w:val="00574657"/>
    <w:rsid w:val="00574923"/>
    <w:rsid w:val="00574D59"/>
    <w:rsid w:val="00575C24"/>
    <w:rsid w:val="00576226"/>
    <w:rsid w:val="005762EA"/>
    <w:rsid w:val="005766A7"/>
    <w:rsid w:val="0057718A"/>
    <w:rsid w:val="00580563"/>
    <w:rsid w:val="005817B2"/>
    <w:rsid w:val="00581AF4"/>
    <w:rsid w:val="00581C35"/>
    <w:rsid w:val="00582674"/>
    <w:rsid w:val="0058271E"/>
    <w:rsid w:val="005828FE"/>
    <w:rsid w:val="00583D8A"/>
    <w:rsid w:val="005840EF"/>
    <w:rsid w:val="00584403"/>
    <w:rsid w:val="005845A3"/>
    <w:rsid w:val="005848F8"/>
    <w:rsid w:val="00584E2F"/>
    <w:rsid w:val="00585151"/>
    <w:rsid w:val="0058525B"/>
    <w:rsid w:val="00585434"/>
    <w:rsid w:val="00585C03"/>
    <w:rsid w:val="00586637"/>
    <w:rsid w:val="00587C46"/>
    <w:rsid w:val="00587FC0"/>
    <w:rsid w:val="00587FD7"/>
    <w:rsid w:val="00591023"/>
    <w:rsid w:val="00591283"/>
    <w:rsid w:val="005915A4"/>
    <w:rsid w:val="005924D3"/>
    <w:rsid w:val="0059304D"/>
    <w:rsid w:val="005933AE"/>
    <w:rsid w:val="0059344C"/>
    <w:rsid w:val="00593510"/>
    <w:rsid w:val="00593FCF"/>
    <w:rsid w:val="00594FE5"/>
    <w:rsid w:val="00595038"/>
    <w:rsid w:val="005969D4"/>
    <w:rsid w:val="00596DB6"/>
    <w:rsid w:val="00597B7A"/>
    <w:rsid w:val="005A0203"/>
    <w:rsid w:val="005A052F"/>
    <w:rsid w:val="005A077B"/>
    <w:rsid w:val="005A1018"/>
    <w:rsid w:val="005A1099"/>
    <w:rsid w:val="005A190E"/>
    <w:rsid w:val="005A1980"/>
    <w:rsid w:val="005A1A26"/>
    <w:rsid w:val="005A2593"/>
    <w:rsid w:val="005A3270"/>
    <w:rsid w:val="005A3319"/>
    <w:rsid w:val="005A3AC7"/>
    <w:rsid w:val="005A44E7"/>
    <w:rsid w:val="005A469A"/>
    <w:rsid w:val="005A6258"/>
    <w:rsid w:val="005A7206"/>
    <w:rsid w:val="005A7215"/>
    <w:rsid w:val="005A782E"/>
    <w:rsid w:val="005B2054"/>
    <w:rsid w:val="005B2607"/>
    <w:rsid w:val="005B429E"/>
    <w:rsid w:val="005B43F4"/>
    <w:rsid w:val="005B507A"/>
    <w:rsid w:val="005B5B11"/>
    <w:rsid w:val="005B60BD"/>
    <w:rsid w:val="005B6837"/>
    <w:rsid w:val="005B7DA3"/>
    <w:rsid w:val="005C04DC"/>
    <w:rsid w:val="005C0607"/>
    <w:rsid w:val="005C0F51"/>
    <w:rsid w:val="005C1F3B"/>
    <w:rsid w:val="005C2B66"/>
    <w:rsid w:val="005C2E67"/>
    <w:rsid w:val="005C32CB"/>
    <w:rsid w:val="005C35ED"/>
    <w:rsid w:val="005C35FA"/>
    <w:rsid w:val="005C4D24"/>
    <w:rsid w:val="005C539A"/>
    <w:rsid w:val="005C71D4"/>
    <w:rsid w:val="005C73A1"/>
    <w:rsid w:val="005C778A"/>
    <w:rsid w:val="005C794A"/>
    <w:rsid w:val="005C7EED"/>
    <w:rsid w:val="005D0B13"/>
    <w:rsid w:val="005D12BF"/>
    <w:rsid w:val="005D21A6"/>
    <w:rsid w:val="005D381B"/>
    <w:rsid w:val="005D4095"/>
    <w:rsid w:val="005D49FF"/>
    <w:rsid w:val="005D4D0A"/>
    <w:rsid w:val="005D5695"/>
    <w:rsid w:val="005D6036"/>
    <w:rsid w:val="005D6F29"/>
    <w:rsid w:val="005D7584"/>
    <w:rsid w:val="005D7A3D"/>
    <w:rsid w:val="005D7ED3"/>
    <w:rsid w:val="005E147F"/>
    <w:rsid w:val="005E327D"/>
    <w:rsid w:val="005E3712"/>
    <w:rsid w:val="005E3850"/>
    <w:rsid w:val="005E3E38"/>
    <w:rsid w:val="005E5981"/>
    <w:rsid w:val="005E5A40"/>
    <w:rsid w:val="005E5C65"/>
    <w:rsid w:val="005E5DFA"/>
    <w:rsid w:val="005E6F86"/>
    <w:rsid w:val="005E7892"/>
    <w:rsid w:val="005E7F0C"/>
    <w:rsid w:val="005F0245"/>
    <w:rsid w:val="005F0652"/>
    <w:rsid w:val="005F1146"/>
    <w:rsid w:val="005F2EF6"/>
    <w:rsid w:val="005F305B"/>
    <w:rsid w:val="005F3216"/>
    <w:rsid w:val="005F3327"/>
    <w:rsid w:val="005F46E1"/>
    <w:rsid w:val="005F4A97"/>
    <w:rsid w:val="005F4E85"/>
    <w:rsid w:val="005F51C9"/>
    <w:rsid w:val="005F546F"/>
    <w:rsid w:val="005F55C0"/>
    <w:rsid w:val="005F5B32"/>
    <w:rsid w:val="005F66DC"/>
    <w:rsid w:val="0060070C"/>
    <w:rsid w:val="006013FB"/>
    <w:rsid w:val="0060145F"/>
    <w:rsid w:val="00601F1A"/>
    <w:rsid w:val="00602746"/>
    <w:rsid w:val="0060294C"/>
    <w:rsid w:val="006036E2"/>
    <w:rsid w:val="006037C5"/>
    <w:rsid w:val="00604A15"/>
    <w:rsid w:val="00604ECD"/>
    <w:rsid w:val="00604F87"/>
    <w:rsid w:val="00605607"/>
    <w:rsid w:val="00605DE5"/>
    <w:rsid w:val="00606458"/>
    <w:rsid w:val="00606CC5"/>
    <w:rsid w:val="00611189"/>
    <w:rsid w:val="00613432"/>
    <w:rsid w:val="006144BB"/>
    <w:rsid w:val="006147AC"/>
    <w:rsid w:val="00614A3F"/>
    <w:rsid w:val="00615797"/>
    <w:rsid w:val="00616881"/>
    <w:rsid w:val="00616B2A"/>
    <w:rsid w:val="0061799E"/>
    <w:rsid w:val="00617CDA"/>
    <w:rsid w:val="00620899"/>
    <w:rsid w:val="00623D94"/>
    <w:rsid w:val="00623E40"/>
    <w:rsid w:val="0062423D"/>
    <w:rsid w:val="0062487C"/>
    <w:rsid w:val="00624D93"/>
    <w:rsid w:val="00625B03"/>
    <w:rsid w:val="00630007"/>
    <w:rsid w:val="00630181"/>
    <w:rsid w:val="006308C4"/>
    <w:rsid w:val="00630D33"/>
    <w:rsid w:val="00631631"/>
    <w:rsid w:val="00631788"/>
    <w:rsid w:val="00632F67"/>
    <w:rsid w:val="00633212"/>
    <w:rsid w:val="006345ED"/>
    <w:rsid w:val="006345EE"/>
    <w:rsid w:val="006349E9"/>
    <w:rsid w:val="00634B29"/>
    <w:rsid w:val="006350F3"/>
    <w:rsid w:val="00635C3E"/>
    <w:rsid w:val="00635D33"/>
    <w:rsid w:val="0063652F"/>
    <w:rsid w:val="0063706E"/>
    <w:rsid w:val="0064014D"/>
    <w:rsid w:val="0064043A"/>
    <w:rsid w:val="0064099A"/>
    <w:rsid w:val="00641B02"/>
    <w:rsid w:val="00641DF1"/>
    <w:rsid w:val="00641E35"/>
    <w:rsid w:val="006420F8"/>
    <w:rsid w:val="00642B83"/>
    <w:rsid w:val="00645164"/>
    <w:rsid w:val="00645843"/>
    <w:rsid w:val="00646AB8"/>
    <w:rsid w:val="00646D0D"/>
    <w:rsid w:val="0064782E"/>
    <w:rsid w:val="006507E9"/>
    <w:rsid w:val="00650822"/>
    <w:rsid w:val="00652921"/>
    <w:rsid w:val="00652F21"/>
    <w:rsid w:val="00653C4B"/>
    <w:rsid w:val="006570EB"/>
    <w:rsid w:val="006578FA"/>
    <w:rsid w:val="0066047B"/>
    <w:rsid w:val="00660D17"/>
    <w:rsid w:val="00660E13"/>
    <w:rsid w:val="00661800"/>
    <w:rsid w:val="00661995"/>
    <w:rsid w:val="00662E8A"/>
    <w:rsid w:val="006634FE"/>
    <w:rsid w:val="00663BB8"/>
    <w:rsid w:val="006655C3"/>
    <w:rsid w:val="00665ABB"/>
    <w:rsid w:val="006661E7"/>
    <w:rsid w:val="00666729"/>
    <w:rsid w:val="00666BAD"/>
    <w:rsid w:val="00667EF3"/>
    <w:rsid w:val="00667FEE"/>
    <w:rsid w:val="006701A1"/>
    <w:rsid w:val="00670ECD"/>
    <w:rsid w:val="006711C7"/>
    <w:rsid w:val="0067345E"/>
    <w:rsid w:val="00674531"/>
    <w:rsid w:val="00675115"/>
    <w:rsid w:val="006754D1"/>
    <w:rsid w:val="0067722F"/>
    <w:rsid w:val="00677B79"/>
    <w:rsid w:val="00677C74"/>
    <w:rsid w:val="00677E7E"/>
    <w:rsid w:val="00677FAC"/>
    <w:rsid w:val="00680B1F"/>
    <w:rsid w:val="00680FC6"/>
    <w:rsid w:val="006811C4"/>
    <w:rsid w:val="00681D97"/>
    <w:rsid w:val="006821FE"/>
    <w:rsid w:val="006826D6"/>
    <w:rsid w:val="00682F49"/>
    <w:rsid w:val="0068323B"/>
    <w:rsid w:val="006838FF"/>
    <w:rsid w:val="006840C7"/>
    <w:rsid w:val="0068476F"/>
    <w:rsid w:val="00684C89"/>
    <w:rsid w:val="0068510F"/>
    <w:rsid w:val="00685262"/>
    <w:rsid w:val="006853F4"/>
    <w:rsid w:val="0068553C"/>
    <w:rsid w:val="00685D19"/>
    <w:rsid w:val="00686F72"/>
    <w:rsid w:val="00687644"/>
    <w:rsid w:val="00687A58"/>
    <w:rsid w:val="00687CF6"/>
    <w:rsid w:val="00687D00"/>
    <w:rsid w:val="0069098B"/>
    <w:rsid w:val="006914F0"/>
    <w:rsid w:val="00691F51"/>
    <w:rsid w:val="006940F0"/>
    <w:rsid w:val="00694113"/>
    <w:rsid w:val="006949CD"/>
    <w:rsid w:val="006966DF"/>
    <w:rsid w:val="006974BA"/>
    <w:rsid w:val="006A0747"/>
    <w:rsid w:val="006A18E6"/>
    <w:rsid w:val="006A1DAB"/>
    <w:rsid w:val="006A1DBF"/>
    <w:rsid w:val="006A227C"/>
    <w:rsid w:val="006A29F8"/>
    <w:rsid w:val="006A2ED9"/>
    <w:rsid w:val="006A3013"/>
    <w:rsid w:val="006A55B0"/>
    <w:rsid w:val="006A6C1F"/>
    <w:rsid w:val="006A7D09"/>
    <w:rsid w:val="006B0723"/>
    <w:rsid w:val="006B1ED2"/>
    <w:rsid w:val="006B3F37"/>
    <w:rsid w:val="006B7772"/>
    <w:rsid w:val="006C0484"/>
    <w:rsid w:val="006C05A9"/>
    <w:rsid w:val="006C0DFB"/>
    <w:rsid w:val="006C179E"/>
    <w:rsid w:val="006C17CB"/>
    <w:rsid w:val="006C1E39"/>
    <w:rsid w:val="006C2F98"/>
    <w:rsid w:val="006C3AB5"/>
    <w:rsid w:val="006C3B77"/>
    <w:rsid w:val="006C4E40"/>
    <w:rsid w:val="006C562C"/>
    <w:rsid w:val="006C5A91"/>
    <w:rsid w:val="006C61A8"/>
    <w:rsid w:val="006C65A0"/>
    <w:rsid w:val="006C76C7"/>
    <w:rsid w:val="006C76EA"/>
    <w:rsid w:val="006C7EC3"/>
    <w:rsid w:val="006D0F97"/>
    <w:rsid w:val="006D188D"/>
    <w:rsid w:val="006D3439"/>
    <w:rsid w:val="006D348B"/>
    <w:rsid w:val="006D3522"/>
    <w:rsid w:val="006D433E"/>
    <w:rsid w:val="006D4415"/>
    <w:rsid w:val="006D47F4"/>
    <w:rsid w:val="006D50AA"/>
    <w:rsid w:val="006D67B9"/>
    <w:rsid w:val="006D6F3B"/>
    <w:rsid w:val="006D7503"/>
    <w:rsid w:val="006D7EAC"/>
    <w:rsid w:val="006E0B6E"/>
    <w:rsid w:val="006E17E8"/>
    <w:rsid w:val="006E1827"/>
    <w:rsid w:val="006E1A47"/>
    <w:rsid w:val="006E1BC8"/>
    <w:rsid w:val="006E2EDB"/>
    <w:rsid w:val="006E3480"/>
    <w:rsid w:val="006E3CA7"/>
    <w:rsid w:val="006E566E"/>
    <w:rsid w:val="006E66C7"/>
    <w:rsid w:val="006E7CBD"/>
    <w:rsid w:val="006F1503"/>
    <w:rsid w:val="006F1A81"/>
    <w:rsid w:val="006F1F2D"/>
    <w:rsid w:val="006F27E3"/>
    <w:rsid w:val="006F28CE"/>
    <w:rsid w:val="006F28FB"/>
    <w:rsid w:val="006F2B6F"/>
    <w:rsid w:val="006F38C2"/>
    <w:rsid w:val="006F39CD"/>
    <w:rsid w:val="006F6BDB"/>
    <w:rsid w:val="006F6F7F"/>
    <w:rsid w:val="00700123"/>
    <w:rsid w:val="007004A0"/>
    <w:rsid w:val="00700DDD"/>
    <w:rsid w:val="0070109F"/>
    <w:rsid w:val="00701447"/>
    <w:rsid w:val="007016D3"/>
    <w:rsid w:val="007016DE"/>
    <w:rsid w:val="00701979"/>
    <w:rsid w:val="00701E7C"/>
    <w:rsid w:val="00701F65"/>
    <w:rsid w:val="00702021"/>
    <w:rsid w:val="00702D72"/>
    <w:rsid w:val="00702E98"/>
    <w:rsid w:val="00702F7F"/>
    <w:rsid w:val="007030E3"/>
    <w:rsid w:val="00705495"/>
    <w:rsid w:val="007055DE"/>
    <w:rsid w:val="007056E8"/>
    <w:rsid w:val="007060F4"/>
    <w:rsid w:val="00706932"/>
    <w:rsid w:val="0070698D"/>
    <w:rsid w:val="00706C1A"/>
    <w:rsid w:val="00706FCE"/>
    <w:rsid w:val="0070753E"/>
    <w:rsid w:val="007104DD"/>
    <w:rsid w:val="007110C2"/>
    <w:rsid w:val="00711618"/>
    <w:rsid w:val="00711B3F"/>
    <w:rsid w:val="007121B4"/>
    <w:rsid w:val="00712886"/>
    <w:rsid w:val="00714892"/>
    <w:rsid w:val="007150D4"/>
    <w:rsid w:val="007170BF"/>
    <w:rsid w:val="00717B75"/>
    <w:rsid w:val="00717ECB"/>
    <w:rsid w:val="00717FE8"/>
    <w:rsid w:val="00720B29"/>
    <w:rsid w:val="00720C72"/>
    <w:rsid w:val="00720FB3"/>
    <w:rsid w:val="007212E1"/>
    <w:rsid w:val="00723F70"/>
    <w:rsid w:val="00724BE0"/>
    <w:rsid w:val="007262C8"/>
    <w:rsid w:val="00727346"/>
    <w:rsid w:val="00727581"/>
    <w:rsid w:val="00730355"/>
    <w:rsid w:val="00731D11"/>
    <w:rsid w:val="00732773"/>
    <w:rsid w:val="00732EBC"/>
    <w:rsid w:val="00733454"/>
    <w:rsid w:val="00733FFC"/>
    <w:rsid w:val="007340B6"/>
    <w:rsid w:val="0073414D"/>
    <w:rsid w:val="00734289"/>
    <w:rsid w:val="00735A54"/>
    <w:rsid w:val="00736EFD"/>
    <w:rsid w:val="00737264"/>
    <w:rsid w:val="00737ADE"/>
    <w:rsid w:val="0074043F"/>
    <w:rsid w:val="00741CC8"/>
    <w:rsid w:val="00743AB9"/>
    <w:rsid w:val="00743ADC"/>
    <w:rsid w:val="007442F6"/>
    <w:rsid w:val="00744C97"/>
    <w:rsid w:val="00745042"/>
    <w:rsid w:val="00745074"/>
    <w:rsid w:val="007462EC"/>
    <w:rsid w:val="0074658D"/>
    <w:rsid w:val="00747D7D"/>
    <w:rsid w:val="0075090A"/>
    <w:rsid w:val="00750B94"/>
    <w:rsid w:val="00750EAB"/>
    <w:rsid w:val="00751195"/>
    <w:rsid w:val="007522AF"/>
    <w:rsid w:val="00752978"/>
    <w:rsid w:val="007529DE"/>
    <w:rsid w:val="007538F7"/>
    <w:rsid w:val="007539CB"/>
    <w:rsid w:val="007544A9"/>
    <w:rsid w:val="00754B78"/>
    <w:rsid w:val="007568B4"/>
    <w:rsid w:val="00756B95"/>
    <w:rsid w:val="00757425"/>
    <w:rsid w:val="007574A9"/>
    <w:rsid w:val="00757A36"/>
    <w:rsid w:val="0076018D"/>
    <w:rsid w:val="00760FDF"/>
    <w:rsid w:val="00761AC8"/>
    <w:rsid w:val="00761B93"/>
    <w:rsid w:val="00761F72"/>
    <w:rsid w:val="0076206F"/>
    <w:rsid w:val="007623AB"/>
    <w:rsid w:val="00762CF0"/>
    <w:rsid w:val="00763361"/>
    <w:rsid w:val="00763D1E"/>
    <w:rsid w:val="00764453"/>
    <w:rsid w:val="00764801"/>
    <w:rsid w:val="00764BDF"/>
    <w:rsid w:val="00764C4A"/>
    <w:rsid w:val="007658E5"/>
    <w:rsid w:val="00765FB4"/>
    <w:rsid w:val="00767859"/>
    <w:rsid w:val="007679EB"/>
    <w:rsid w:val="00767F13"/>
    <w:rsid w:val="00770776"/>
    <w:rsid w:val="00770D94"/>
    <w:rsid w:val="00771631"/>
    <w:rsid w:val="00771801"/>
    <w:rsid w:val="00771F9B"/>
    <w:rsid w:val="0077261D"/>
    <w:rsid w:val="0077271B"/>
    <w:rsid w:val="007757A1"/>
    <w:rsid w:val="00776591"/>
    <w:rsid w:val="00777290"/>
    <w:rsid w:val="00777B72"/>
    <w:rsid w:val="007804ED"/>
    <w:rsid w:val="00780956"/>
    <w:rsid w:val="0078233F"/>
    <w:rsid w:val="00782D8F"/>
    <w:rsid w:val="00782FC5"/>
    <w:rsid w:val="0078315E"/>
    <w:rsid w:val="0078357E"/>
    <w:rsid w:val="0078385A"/>
    <w:rsid w:val="007839E7"/>
    <w:rsid w:val="00783B94"/>
    <w:rsid w:val="007841FF"/>
    <w:rsid w:val="00785E26"/>
    <w:rsid w:val="00785EFF"/>
    <w:rsid w:val="0078724C"/>
    <w:rsid w:val="007906CA"/>
    <w:rsid w:val="007921A1"/>
    <w:rsid w:val="0079339E"/>
    <w:rsid w:val="007934D4"/>
    <w:rsid w:val="007936DA"/>
    <w:rsid w:val="00793FBD"/>
    <w:rsid w:val="007941AD"/>
    <w:rsid w:val="00794AD3"/>
    <w:rsid w:val="00794EFD"/>
    <w:rsid w:val="0079567B"/>
    <w:rsid w:val="00795792"/>
    <w:rsid w:val="00796C5E"/>
    <w:rsid w:val="0079775B"/>
    <w:rsid w:val="007A0B62"/>
    <w:rsid w:val="007A11B0"/>
    <w:rsid w:val="007A1236"/>
    <w:rsid w:val="007A1A44"/>
    <w:rsid w:val="007A1CB7"/>
    <w:rsid w:val="007A2558"/>
    <w:rsid w:val="007A2A6F"/>
    <w:rsid w:val="007A3968"/>
    <w:rsid w:val="007A39D3"/>
    <w:rsid w:val="007A3BDD"/>
    <w:rsid w:val="007A3E4D"/>
    <w:rsid w:val="007A4506"/>
    <w:rsid w:val="007A48EE"/>
    <w:rsid w:val="007A59B6"/>
    <w:rsid w:val="007A675C"/>
    <w:rsid w:val="007A6E20"/>
    <w:rsid w:val="007A73DA"/>
    <w:rsid w:val="007A78E3"/>
    <w:rsid w:val="007B0265"/>
    <w:rsid w:val="007B0541"/>
    <w:rsid w:val="007B06B9"/>
    <w:rsid w:val="007B07C4"/>
    <w:rsid w:val="007B11EC"/>
    <w:rsid w:val="007B1F57"/>
    <w:rsid w:val="007B2C32"/>
    <w:rsid w:val="007B3598"/>
    <w:rsid w:val="007B4263"/>
    <w:rsid w:val="007B4BE6"/>
    <w:rsid w:val="007B5174"/>
    <w:rsid w:val="007B55C5"/>
    <w:rsid w:val="007B5E43"/>
    <w:rsid w:val="007B5E69"/>
    <w:rsid w:val="007B6DB7"/>
    <w:rsid w:val="007B6E68"/>
    <w:rsid w:val="007B726D"/>
    <w:rsid w:val="007B794D"/>
    <w:rsid w:val="007C123C"/>
    <w:rsid w:val="007C1DC9"/>
    <w:rsid w:val="007C20FE"/>
    <w:rsid w:val="007C3010"/>
    <w:rsid w:val="007C3061"/>
    <w:rsid w:val="007C4685"/>
    <w:rsid w:val="007C58B0"/>
    <w:rsid w:val="007C5AB5"/>
    <w:rsid w:val="007C7C59"/>
    <w:rsid w:val="007C7D03"/>
    <w:rsid w:val="007C7DC7"/>
    <w:rsid w:val="007D0C45"/>
    <w:rsid w:val="007D181A"/>
    <w:rsid w:val="007D1E6D"/>
    <w:rsid w:val="007D2D0B"/>
    <w:rsid w:val="007D3D6B"/>
    <w:rsid w:val="007D40F5"/>
    <w:rsid w:val="007D43CE"/>
    <w:rsid w:val="007D46D8"/>
    <w:rsid w:val="007D4892"/>
    <w:rsid w:val="007D53CB"/>
    <w:rsid w:val="007D68C0"/>
    <w:rsid w:val="007D6F86"/>
    <w:rsid w:val="007D72EB"/>
    <w:rsid w:val="007E0F8F"/>
    <w:rsid w:val="007E33DA"/>
    <w:rsid w:val="007E34E5"/>
    <w:rsid w:val="007E3540"/>
    <w:rsid w:val="007E3BBE"/>
    <w:rsid w:val="007E3E82"/>
    <w:rsid w:val="007E4E18"/>
    <w:rsid w:val="007E5ED9"/>
    <w:rsid w:val="007F034D"/>
    <w:rsid w:val="007F0378"/>
    <w:rsid w:val="007F0684"/>
    <w:rsid w:val="007F0AF8"/>
    <w:rsid w:val="007F0EE6"/>
    <w:rsid w:val="007F1741"/>
    <w:rsid w:val="007F26D9"/>
    <w:rsid w:val="007F30A8"/>
    <w:rsid w:val="007F3510"/>
    <w:rsid w:val="007F4981"/>
    <w:rsid w:val="007F4A47"/>
    <w:rsid w:val="007F5C8C"/>
    <w:rsid w:val="007F65DB"/>
    <w:rsid w:val="007F6BC4"/>
    <w:rsid w:val="007F76B6"/>
    <w:rsid w:val="007F7C45"/>
    <w:rsid w:val="008002D3"/>
    <w:rsid w:val="0080073F"/>
    <w:rsid w:val="00801CB1"/>
    <w:rsid w:val="00802462"/>
    <w:rsid w:val="00802890"/>
    <w:rsid w:val="00802AA7"/>
    <w:rsid w:val="00802B6F"/>
    <w:rsid w:val="008032C6"/>
    <w:rsid w:val="008036F6"/>
    <w:rsid w:val="00803ACE"/>
    <w:rsid w:val="00804F02"/>
    <w:rsid w:val="00806E9B"/>
    <w:rsid w:val="00807090"/>
    <w:rsid w:val="00807A15"/>
    <w:rsid w:val="00807AB5"/>
    <w:rsid w:val="008107F5"/>
    <w:rsid w:val="00810C4E"/>
    <w:rsid w:val="00810E30"/>
    <w:rsid w:val="0081152C"/>
    <w:rsid w:val="00813AEB"/>
    <w:rsid w:val="00814432"/>
    <w:rsid w:val="00814945"/>
    <w:rsid w:val="00814CAD"/>
    <w:rsid w:val="008150F1"/>
    <w:rsid w:val="00815134"/>
    <w:rsid w:val="00815582"/>
    <w:rsid w:val="0082037B"/>
    <w:rsid w:val="0082094B"/>
    <w:rsid w:val="00820AD4"/>
    <w:rsid w:val="00820FD9"/>
    <w:rsid w:val="0082105D"/>
    <w:rsid w:val="008212BB"/>
    <w:rsid w:val="00822858"/>
    <w:rsid w:val="0082295D"/>
    <w:rsid w:val="008229A2"/>
    <w:rsid w:val="0082443D"/>
    <w:rsid w:val="008251BF"/>
    <w:rsid w:val="00825F58"/>
    <w:rsid w:val="008268CF"/>
    <w:rsid w:val="008270EE"/>
    <w:rsid w:val="008272BB"/>
    <w:rsid w:val="00827497"/>
    <w:rsid w:val="008279D9"/>
    <w:rsid w:val="0083026B"/>
    <w:rsid w:val="00831472"/>
    <w:rsid w:val="00831B16"/>
    <w:rsid w:val="00831C67"/>
    <w:rsid w:val="00832675"/>
    <w:rsid w:val="008329FF"/>
    <w:rsid w:val="00832C89"/>
    <w:rsid w:val="00832ECB"/>
    <w:rsid w:val="008340EC"/>
    <w:rsid w:val="00834B47"/>
    <w:rsid w:val="00835459"/>
    <w:rsid w:val="008368CD"/>
    <w:rsid w:val="00836C6E"/>
    <w:rsid w:val="008416E5"/>
    <w:rsid w:val="00842073"/>
    <w:rsid w:val="0084210C"/>
    <w:rsid w:val="00842D41"/>
    <w:rsid w:val="00843029"/>
    <w:rsid w:val="00843B5D"/>
    <w:rsid w:val="008447D4"/>
    <w:rsid w:val="008451AE"/>
    <w:rsid w:val="008454BD"/>
    <w:rsid w:val="00845CDC"/>
    <w:rsid w:val="008464CD"/>
    <w:rsid w:val="0085005F"/>
    <w:rsid w:val="0085019D"/>
    <w:rsid w:val="0085062F"/>
    <w:rsid w:val="008515B1"/>
    <w:rsid w:val="00852508"/>
    <w:rsid w:val="00853141"/>
    <w:rsid w:val="00853677"/>
    <w:rsid w:val="00853ACF"/>
    <w:rsid w:val="00853CA6"/>
    <w:rsid w:val="00853F1F"/>
    <w:rsid w:val="008544D3"/>
    <w:rsid w:val="00854D79"/>
    <w:rsid w:val="0085537A"/>
    <w:rsid w:val="0085642F"/>
    <w:rsid w:val="00856EAA"/>
    <w:rsid w:val="008573AF"/>
    <w:rsid w:val="00857D2B"/>
    <w:rsid w:val="00857D80"/>
    <w:rsid w:val="00860057"/>
    <w:rsid w:val="008601E3"/>
    <w:rsid w:val="008602FC"/>
    <w:rsid w:val="00860CF9"/>
    <w:rsid w:val="00860D0D"/>
    <w:rsid w:val="008622D3"/>
    <w:rsid w:val="008640FD"/>
    <w:rsid w:val="0086426C"/>
    <w:rsid w:val="008644B9"/>
    <w:rsid w:val="00866316"/>
    <w:rsid w:val="00870AFC"/>
    <w:rsid w:val="00872CB9"/>
    <w:rsid w:val="00874510"/>
    <w:rsid w:val="00874FB2"/>
    <w:rsid w:val="008760B8"/>
    <w:rsid w:val="008763C8"/>
    <w:rsid w:val="00877E35"/>
    <w:rsid w:val="00880BAB"/>
    <w:rsid w:val="008817FF"/>
    <w:rsid w:val="008824E0"/>
    <w:rsid w:val="00882745"/>
    <w:rsid w:val="008828F7"/>
    <w:rsid w:val="00882A65"/>
    <w:rsid w:val="0088328A"/>
    <w:rsid w:val="008835B1"/>
    <w:rsid w:val="008839F2"/>
    <w:rsid w:val="00883B3F"/>
    <w:rsid w:val="008850AD"/>
    <w:rsid w:val="008851BE"/>
    <w:rsid w:val="00885538"/>
    <w:rsid w:val="00886188"/>
    <w:rsid w:val="00886623"/>
    <w:rsid w:val="00887A29"/>
    <w:rsid w:val="00887EF5"/>
    <w:rsid w:val="00887F1B"/>
    <w:rsid w:val="008900CF"/>
    <w:rsid w:val="00891D52"/>
    <w:rsid w:val="008923D1"/>
    <w:rsid w:val="008937CB"/>
    <w:rsid w:val="00893A25"/>
    <w:rsid w:val="0089483C"/>
    <w:rsid w:val="0089499D"/>
    <w:rsid w:val="00894A7F"/>
    <w:rsid w:val="00895E5A"/>
    <w:rsid w:val="00896B0D"/>
    <w:rsid w:val="008973C4"/>
    <w:rsid w:val="008A0849"/>
    <w:rsid w:val="008A0FA6"/>
    <w:rsid w:val="008A173F"/>
    <w:rsid w:val="008A19E9"/>
    <w:rsid w:val="008A1EFD"/>
    <w:rsid w:val="008A2929"/>
    <w:rsid w:val="008A2C5D"/>
    <w:rsid w:val="008A2D2A"/>
    <w:rsid w:val="008A32AA"/>
    <w:rsid w:val="008A4F57"/>
    <w:rsid w:val="008A4FD3"/>
    <w:rsid w:val="008A6A25"/>
    <w:rsid w:val="008A6D18"/>
    <w:rsid w:val="008A70AA"/>
    <w:rsid w:val="008A7475"/>
    <w:rsid w:val="008B09A5"/>
    <w:rsid w:val="008B0BA7"/>
    <w:rsid w:val="008B0FDA"/>
    <w:rsid w:val="008B1244"/>
    <w:rsid w:val="008B1E06"/>
    <w:rsid w:val="008B1FB2"/>
    <w:rsid w:val="008B20A4"/>
    <w:rsid w:val="008B2F1A"/>
    <w:rsid w:val="008B31AD"/>
    <w:rsid w:val="008B331F"/>
    <w:rsid w:val="008B4243"/>
    <w:rsid w:val="008B4D67"/>
    <w:rsid w:val="008B4E19"/>
    <w:rsid w:val="008B5F58"/>
    <w:rsid w:val="008B6609"/>
    <w:rsid w:val="008B6F67"/>
    <w:rsid w:val="008C006E"/>
    <w:rsid w:val="008C0557"/>
    <w:rsid w:val="008C0669"/>
    <w:rsid w:val="008C0771"/>
    <w:rsid w:val="008C0845"/>
    <w:rsid w:val="008C0ED2"/>
    <w:rsid w:val="008C1D85"/>
    <w:rsid w:val="008C3591"/>
    <w:rsid w:val="008C4EB8"/>
    <w:rsid w:val="008C61B0"/>
    <w:rsid w:val="008C6CFE"/>
    <w:rsid w:val="008C70EB"/>
    <w:rsid w:val="008D0523"/>
    <w:rsid w:val="008D1943"/>
    <w:rsid w:val="008D229E"/>
    <w:rsid w:val="008D24C5"/>
    <w:rsid w:val="008D313A"/>
    <w:rsid w:val="008D3FE4"/>
    <w:rsid w:val="008D415F"/>
    <w:rsid w:val="008D440E"/>
    <w:rsid w:val="008D5506"/>
    <w:rsid w:val="008D5DAB"/>
    <w:rsid w:val="008D6641"/>
    <w:rsid w:val="008D6968"/>
    <w:rsid w:val="008D6C68"/>
    <w:rsid w:val="008D71F3"/>
    <w:rsid w:val="008D7EA6"/>
    <w:rsid w:val="008E0029"/>
    <w:rsid w:val="008E0219"/>
    <w:rsid w:val="008E0DE2"/>
    <w:rsid w:val="008E131C"/>
    <w:rsid w:val="008E2AD7"/>
    <w:rsid w:val="008E3C4D"/>
    <w:rsid w:val="008E40B6"/>
    <w:rsid w:val="008E45A8"/>
    <w:rsid w:val="008E5A4E"/>
    <w:rsid w:val="008E6D37"/>
    <w:rsid w:val="008E7365"/>
    <w:rsid w:val="008F0248"/>
    <w:rsid w:val="008F02A3"/>
    <w:rsid w:val="008F0932"/>
    <w:rsid w:val="008F0EF5"/>
    <w:rsid w:val="008F21C8"/>
    <w:rsid w:val="008F525C"/>
    <w:rsid w:val="008F575C"/>
    <w:rsid w:val="008F6060"/>
    <w:rsid w:val="008F6426"/>
    <w:rsid w:val="008F6B8B"/>
    <w:rsid w:val="008F73E5"/>
    <w:rsid w:val="00902DA0"/>
    <w:rsid w:val="00903424"/>
    <w:rsid w:val="009041E4"/>
    <w:rsid w:val="00904206"/>
    <w:rsid w:val="00904F9C"/>
    <w:rsid w:val="00905F57"/>
    <w:rsid w:val="00906003"/>
    <w:rsid w:val="009065B9"/>
    <w:rsid w:val="00907967"/>
    <w:rsid w:val="009104F3"/>
    <w:rsid w:val="009110AD"/>
    <w:rsid w:val="00911C69"/>
    <w:rsid w:val="00913094"/>
    <w:rsid w:val="009130DC"/>
    <w:rsid w:val="00914D44"/>
    <w:rsid w:val="00915470"/>
    <w:rsid w:val="009158B9"/>
    <w:rsid w:val="00916C43"/>
    <w:rsid w:val="009207BA"/>
    <w:rsid w:val="0092096D"/>
    <w:rsid w:val="00921E56"/>
    <w:rsid w:val="009221ED"/>
    <w:rsid w:val="0092389D"/>
    <w:rsid w:val="009248BA"/>
    <w:rsid w:val="00924C75"/>
    <w:rsid w:val="00924D8D"/>
    <w:rsid w:val="00925E07"/>
    <w:rsid w:val="009269FD"/>
    <w:rsid w:val="00926EEE"/>
    <w:rsid w:val="00926F12"/>
    <w:rsid w:val="0092712A"/>
    <w:rsid w:val="00927E29"/>
    <w:rsid w:val="00927EF0"/>
    <w:rsid w:val="00930591"/>
    <w:rsid w:val="00930B72"/>
    <w:rsid w:val="00931363"/>
    <w:rsid w:val="00931A58"/>
    <w:rsid w:val="00932113"/>
    <w:rsid w:val="00932AD7"/>
    <w:rsid w:val="00932E71"/>
    <w:rsid w:val="00932F71"/>
    <w:rsid w:val="00932FF4"/>
    <w:rsid w:val="00935534"/>
    <w:rsid w:val="00936B1F"/>
    <w:rsid w:val="009379F0"/>
    <w:rsid w:val="00941FEB"/>
    <w:rsid w:val="00942DF7"/>
    <w:rsid w:val="009432A1"/>
    <w:rsid w:val="00943CFE"/>
    <w:rsid w:val="00943F96"/>
    <w:rsid w:val="00944E0E"/>
    <w:rsid w:val="00944E59"/>
    <w:rsid w:val="009459F4"/>
    <w:rsid w:val="00945E58"/>
    <w:rsid w:val="009460CE"/>
    <w:rsid w:val="00946127"/>
    <w:rsid w:val="00947967"/>
    <w:rsid w:val="00950204"/>
    <w:rsid w:val="009509DD"/>
    <w:rsid w:val="00950CAE"/>
    <w:rsid w:val="009512EC"/>
    <w:rsid w:val="009534DD"/>
    <w:rsid w:val="009535C2"/>
    <w:rsid w:val="0095363A"/>
    <w:rsid w:val="00953D58"/>
    <w:rsid w:val="00956632"/>
    <w:rsid w:val="00956E52"/>
    <w:rsid w:val="009575E5"/>
    <w:rsid w:val="00957B5B"/>
    <w:rsid w:val="00957DE9"/>
    <w:rsid w:val="009601CB"/>
    <w:rsid w:val="0096081E"/>
    <w:rsid w:val="009611A5"/>
    <w:rsid w:val="0096141E"/>
    <w:rsid w:val="0096193B"/>
    <w:rsid w:val="00961B0F"/>
    <w:rsid w:val="00963188"/>
    <w:rsid w:val="00963240"/>
    <w:rsid w:val="00963B82"/>
    <w:rsid w:val="00964193"/>
    <w:rsid w:val="00964672"/>
    <w:rsid w:val="00964A6E"/>
    <w:rsid w:val="00964FB4"/>
    <w:rsid w:val="00965463"/>
    <w:rsid w:val="009654B0"/>
    <w:rsid w:val="00966362"/>
    <w:rsid w:val="009666BD"/>
    <w:rsid w:val="0096691E"/>
    <w:rsid w:val="00967CDA"/>
    <w:rsid w:val="00970048"/>
    <w:rsid w:val="00971C6F"/>
    <w:rsid w:val="00972D8F"/>
    <w:rsid w:val="00973895"/>
    <w:rsid w:val="00973A1F"/>
    <w:rsid w:val="00973FB8"/>
    <w:rsid w:val="00974BB7"/>
    <w:rsid w:val="00974E6C"/>
    <w:rsid w:val="00975500"/>
    <w:rsid w:val="00975FB0"/>
    <w:rsid w:val="009762C7"/>
    <w:rsid w:val="00981243"/>
    <w:rsid w:val="009812FC"/>
    <w:rsid w:val="00982F94"/>
    <w:rsid w:val="0098453B"/>
    <w:rsid w:val="0098592B"/>
    <w:rsid w:val="00985CDA"/>
    <w:rsid w:val="00986137"/>
    <w:rsid w:val="009867EF"/>
    <w:rsid w:val="0098743C"/>
    <w:rsid w:val="00987C6F"/>
    <w:rsid w:val="00990708"/>
    <w:rsid w:val="00990C3D"/>
    <w:rsid w:val="00991AD8"/>
    <w:rsid w:val="00991B9A"/>
    <w:rsid w:val="009924DA"/>
    <w:rsid w:val="00992B7F"/>
    <w:rsid w:val="00993499"/>
    <w:rsid w:val="00993D95"/>
    <w:rsid w:val="00996238"/>
    <w:rsid w:val="00997125"/>
    <w:rsid w:val="00997634"/>
    <w:rsid w:val="00997CFA"/>
    <w:rsid w:val="009A0208"/>
    <w:rsid w:val="009A21EE"/>
    <w:rsid w:val="009A2200"/>
    <w:rsid w:val="009A253B"/>
    <w:rsid w:val="009A2958"/>
    <w:rsid w:val="009A2C02"/>
    <w:rsid w:val="009A3992"/>
    <w:rsid w:val="009A3C6E"/>
    <w:rsid w:val="009A45A3"/>
    <w:rsid w:val="009A4CA3"/>
    <w:rsid w:val="009A4DF3"/>
    <w:rsid w:val="009A68F3"/>
    <w:rsid w:val="009A6F17"/>
    <w:rsid w:val="009A78A6"/>
    <w:rsid w:val="009B044C"/>
    <w:rsid w:val="009B0A43"/>
    <w:rsid w:val="009B1E55"/>
    <w:rsid w:val="009B5038"/>
    <w:rsid w:val="009B568D"/>
    <w:rsid w:val="009B6680"/>
    <w:rsid w:val="009B6E0F"/>
    <w:rsid w:val="009C01FB"/>
    <w:rsid w:val="009C0B86"/>
    <w:rsid w:val="009C0CF2"/>
    <w:rsid w:val="009C1E34"/>
    <w:rsid w:val="009C4117"/>
    <w:rsid w:val="009C6084"/>
    <w:rsid w:val="009C60E9"/>
    <w:rsid w:val="009C6629"/>
    <w:rsid w:val="009C71F7"/>
    <w:rsid w:val="009C7896"/>
    <w:rsid w:val="009D0CF4"/>
    <w:rsid w:val="009D0D52"/>
    <w:rsid w:val="009D140A"/>
    <w:rsid w:val="009D1A74"/>
    <w:rsid w:val="009D1E03"/>
    <w:rsid w:val="009D2B87"/>
    <w:rsid w:val="009D39E1"/>
    <w:rsid w:val="009D3D90"/>
    <w:rsid w:val="009D4A70"/>
    <w:rsid w:val="009D4C5D"/>
    <w:rsid w:val="009D6D3F"/>
    <w:rsid w:val="009D6E5F"/>
    <w:rsid w:val="009D7601"/>
    <w:rsid w:val="009D763C"/>
    <w:rsid w:val="009E177F"/>
    <w:rsid w:val="009E1959"/>
    <w:rsid w:val="009E2463"/>
    <w:rsid w:val="009E2633"/>
    <w:rsid w:val="009E2B4C"/>
    <w:rsid w:val="009E2FAC"/>
    <w:rsid w:val="009E34F9"/>
    <w:rsid w:val="009E431F"/>
    <w:rsid w:val="009E4DC0"/>
    <w:rsid w:val="009E6179"/>
    <w:rsid w:val="009E6D81"/>
    <w:rsid w:val="009E7BCD"/>
    <w:rsid w:val="009F05AC"/>
    <w:rsid w:val="009F239C"/>
    <w:rsid w:val="009F2C9E"/>
    <w:rsid w:val="009F2E01"/>
    <w:rsid w:val="009F2E88"/>
    <w:rsid w:val="009F2ED3"/>
    <w:rsid w:val="009F37F2"/>
    <w:rsid w:val="009F4727"/>
    <w:rsid w:val="009F4825"/>
    <w:rsid w:val="009F49FF"/>
    <w:rsid w:val="009F52FE"/>
    <w:rsid w:val="009F60E0"/>
    <w:rsid w:val="009F76FF"/>
    <w:rsid w:val="009F77DF"/>
    <w:rsid w:val="009F79ED"/>
    <w:rsid w:val="009F7BAD"/>
    <w:rsid w:val="00A00DDA"/>
    <w:rsid w:val="00A00E12"/>
    <w:rsid w:val="00A0155F"/>
    <w:rsid w:val="00A016C2"/>
    <w:rsid w:val="00A01B82"/>
    <w:rsid w:val="00A01B9D"/>
    <w:rsid w:val="00A02C0A"/>
    <w:rsid w:val="00A03044"/>
    <w:rsid w:val="00A03A2A"/>
    <w:rsid w:val="00A04462"/>
    <w:rsid w:val="00A0480E"/>
    <w:rsid w:val="00A04C63"/>
    <w:rsid w:val="00A054FA"/>
    <w:rsid w:val="00A06697"/>
    <w:rsid w:val="00A06ED8"/>
    <w:rsid w:val="00A07570"/>
    <w:rsid w:val="00A07CB9"/>
    <w:rsid w:val="00A10103"/>
    <w:rsid w:val="00A10E79"/>
    <w:rsid w:val="00A111EA"/>
    <w:rsid w:val="00A11447"/>
    <w:rsid w:val="00A11B67"/>
    <w:rsid w:val="00A14C84"/>
    <w:rsid w:val="00A15D24"/>
    <w:rsid w:val="00A162DF"/>
    <w:rsid w:val="00A167C6"/>
    <w:rsid w:val="00A17013"/>
    <w:rsid w:val="00A176B1"/>
    <w:rsid w:val="00A17B91"/>
    <w:rsid w:val="00A2081E"/>
    <w:rsid w:val="00A2145F"/>
    <w:rsid w:val="00A21C7C"/>
    <w:rsid w:val="00A2263C"/>
    <w:rsid w:val="00A23269"/>
    <w:rsid w:val="00A23F95"/>
    <w:rsid w:val="00A25E6E"/>
    <w:rsid w:val="00A26700"/>
    <w:rsid w:val="00A2770B"/>
    <w:rsid w:val="00A30B97"/>
    <w:rsid w:val="00A30D80"/>
    <w:rsid w:val="00A312FC"/>
    <w:rsid w:val="00A31636"/>
    <w:rsid w:val="00A3307A"/>
    <w:rsid w:val="00A34023"/>
    <w:rsid w:val="00A34BDA"/>
    <w:rsid w:val="00A3507E"/>
    <w:rsid w:val="00A35785"/>
    <w:rsid w:val="00A358DC"/>
    <w:rsid w:val="00A362FE"/>
    <w:rsid w:val="00A402BD"/>
    <w:rsid w:val="00A40C44"/>
    <w:rsid w:val="00A41C3D"/>
    <w:rsid w:val="00A41F2E"/>
    <w:rsid w:val="00A432A0"/>
    <w:rsid w:val="00A43710"/>
    <w:rsid w:val="00A43C3B"/>
    <w:rsid w:val="00A43F0A"/>
    <w:rsid w:val="00A44220"/>
    <w:rsid w:val="00A44D6D"/>
    <w:rsid w:val="00A45441"/>
    <w:rsid w:val="00A4553A"/>
    <w:rsid w:val="00A465E9"/>
    <w:rsid w:val="00A47BC1"/>
    <w:rsid w:val="00A47D0A"/>
    <w:rsid w:val="00A502B2"/>
    <w:rsid w:val="00A50A6F"/>
    <w:rsid w:val="00A512A2"/>
    <w:rsid w:val="00A51855"/>
    <w:rsid w:val="00A524F2"/>
    <w:rsid w:val="00A525D9"/>
    <w:rsid w:val="00A535BD"/>
    <w:rsid w:val="00A53CDC"/>
    <w:rsid w:val="00A53EEE"/>
    <w:rsid w:val="00A54171"/>
    <w:rsid w:val="00A550F7"/>
    <w:rsid w:val="00A562BE"/>
    <w:rsid w:val="00A566D5"/>
    <w:rsid w:val="00A56DDE"/>
    <w:rsid w:val="00A5787F"/>
    <w:rsid w:val="00A579EA"/>
    <w:rsid w:val="00A607D9"/>
    <w:rsid w:val="00A60902"/>
    <w:rsid w:val="00A6323E"/>
    <w:rsid w:val="00A63AF3"/>
    <w:rsid w:val="00A64EF8"/>
    <w:rsid w:val="00A65047"/>
    <w:rsid w:val="00A6677B"/>
    <w:rsid w:val="00A66D72"/>
    <w:rsid w:val="00A704B7"/>
    <w:rsid w:val="00A70874"/>
    <w:rsid w:val="00A70B56"/>
    <w:rsid w:val="00A710AC"/>
    <w:rsid w:val="00A717AD"/>
    <w:rsid w:val="00A71AD8"/>
    <w:rsid w:val="00A71FC9"/>
    <w:rsid w:val="00A721C0"/>
    <w:rsid w:val="00A73113"/>
    <w:rsid w:val="00A73550"/>
    <w:rsid w:val="00A73738"/>
    <w:rsid w:val="00A73835"/>
    <w:rsid w:val="00A73D7C"/>
    <w:rsid w:val="00A747DC"/>
    <w:rsid w:val="00A74D4E"/>
    <w:rsid w:val="00A753BD"/>
    <w:rsid w:val="00A75FF2"/>
    <w:rsid w:val="00A761EE"/>
    <w:rsid w:val="00A76B33"/>
    <w:rsid w:val="00A772FB"/>
    <w:rsid w:val="00A777CA"/>
    <w:rsid w:val="00A80060"/>
    <w:rsid w:val="00A80813"/>
    <w:rsid w:val="00A80EA4"/>
    <w:rsid w:val="00A819DD"/>
    <w:rsid w:val="00A8232A"/>
    <w:rsid w:val="00A83415"/>
    <w:rsid w:val="00A83CA5"/>
    <w:rsid w:val="00A84336"/>
    <w:rsid w:val="00A84863"/>
    <w:rsid w:val="00A84EDD"/>
    <w:rsid w:val="00A84F34"/>
    <w:rsid w:val="00A8618F"/>
    <w:rsid w:val="00A86480"/>
    <w:rsid w:val="00A864E9"/>
    <w:rsid w:val="00A86CC9"/>
    <w:rsid w:val="00A87906"/>
    <w:rsid w:val="00A87958"/>
    <w:rsid w:val="00A9016C"/>
    <w:rsid w:val="00A901BE"/>
    <w:rsid w:val="00A90D2E"/>
    <w:rsid w:val="00A912E7"/>
    <w:rsid w:val="00A91C9C"/>
    <w:rsid w:val="00A91E97"/>
    <w:rsid w:val="00A9264D"/>
    <w:rsid w:val="00A93095"/>
    <w:rsid w:val="00A93711"/>
    <w:rsid w:val="00A93B01"/>
    <w:rsid w:val="00A94412"/>
    <w:rsid w:val="00A95150"/>
    <w:rsid w:val="00A95EA5"/>
    <w:rsid w:val="00A96085"/>
    <w:rsid w:val="00A96424"/>
    <w:rsid w:val="00AA0DE9"/>
    <w:rsid w:val="00AA0F23"/>
    <w:rsid w:val="00AA1AED"/>
    <w:rsid w:val="00AA262E"/>
    <w:rsid w:val="00AA43BD"/>
    <w:rsid w:val="00AA43EA"/>
    <w:rsid w:val="00AA46E6"/>
    <w:rsid w:val="00AA4CDE"/>
    <w:rsid w:val="00AA4EBD"/>
    <w:rsid w:val="00AA6521"/>
    <w:rsid w:val="00AA73A8"/>
    <w:rsid w:val="00AB3037"/>
    <w:rsid w:val="00AB33F9"/>
    <w:rsid w:val="00AB400F"/>
    <w:rsid w:val="00AB4AFF"/>
    <w:rsid w:val="00AB5887"/>
    <w:rsid w:val="00AB5986"/>
    <w:rsid w:val="00AB5B81"/>
    <w:rsid w:val="00AB5C13"/>
    <w:rsid w:val="00AB6190"/>
    <w:rsid w:val="00AB64E9"/>
    <w:rsid w:val="00AB6C31"/>
    <w:rsid w:val="00AB7213"/>
    <w:rsid w:val="00AB7A68"/>
    <w:rsid w:val="00AC1686"/>
    <w:rsid w:val="00AC1E11"/>
    <w:rsid w:val="00AC299E"/>
    <w:rsid w:val="00AC3B06"/>
    <w:rsid w:val="00AC5C6A"/>
    <w:rsid w:val="00AC65AF"/>
    <w:rsid w:val="00AC7703"/>
    <w:rsid w:val="00AD0558"/>
    <w:rsid w:val="00AD10E5"/>
    <w:rsid w:val="00AD1CBC"/>
    <w:rsid w:val="00AD1F90"/>
    <w:rsid w:val="00AD1FF4"/>
    <w:rsid w:val="00AD3E6B"/>
    <w:rsid w:val="00AD4379"/>
    <w:rsid w:val="00AD52AC"/>
    <w:rsid w:val="00AD5D9A"/>
    <w:rsid w:val="00AD6676"/>
    <w:rsid w:val="00AD6833"/>
    <w:rsid w:val="00AD715B"/>
    <w:rsid w:val="00AD77CA"/>
    <w:rsid w:val="00AD787F"/>
    <w:rsid w:val="00AE0299"/>
    <w:rsid w:val="00AE0856"/>
    <w:rsid w:val="00AE0F55"/>
    <w:rsid w:val="00AE18FD"/>
    <w:rsid w:val="00AE1923"/>
    <w:rsid w:val="00AE19FD"/>
    <w:rsid w:val="00AE1D4C"/>
    <w:rsid w:val="00AE252A"/>
    <w:rsid w:val="00AE507F"/>
    <w:rsid w:val="00AE6873"/>
    <w:rsid w:val="00AE6E8B"/>
    <w:rsid w:val="00AE7F9B"/>
    <w:rsid w:val="00AF1125"/>
    <w:rsid w:val="00AF17AA"/>
    <w:rsid w:val="00AF2AAA"/>
    <w:rsid w:val="00AF3951"/>
    <w:rsid w:val="00AF3F69"/>
    <w:rsid w:val="00AF428A"/>
    <w:rsid w:val="00AF4AF0"/>
    <w:rsid w:val="00AF5D8B"/>
    <w:rsid w:val="00AF618B"/>
    <w:rsid w:val="00AF7341"/>
    <w:rsid w:val="00AF796A"/>
    <w:rsid w:val="00B006C4"/>
    <w:rsid w:val="00B00F17"/>
    <w:rsid w:val="00B01E36"/>
    <w:rsid w:val="00B02E3F"/>
    <w:rsid w:val="00B04379"/>
    <w:rsid w:val="00B04608"/>
    <w:rsid w:val="00B04ACF"/>
    <w:rsid w:val="00B04C10"/>
    <w:rsid w:val="00B04F10"/>
    <w:rsid w:val="00B05B9A"/>
    <w:rsid w:val="00B068E4"/>
    <w:rsid w:val="00B10AB5"/>
    <w:rsid w:val="00B12714"/>
    <w:rsid w:val="00B13B8E"/>
    <w:rsid w:val="00B142E0"/>
    <w:rsid w:val="00B14AA6"/>
    <w:rsid w:val="00B15671"/>
    <w:rsid w:val="00B16FA1"/>
    <w:rsid w:val="00B17315"/>
    <w:rsid w:val="00B17496"/>
    <w:rsid w:val="00B231BC"/>
    <w:rsid w:val="00B23573"/>
    <w:rsid w:val="00B23854"/>
    <w:rsid w:val="00B23ABE"/>
    <w:rsid w:val="00B23B67"/>
    <w:rsid w:val="00B24549"/>
    <w:rsid w:val="00B254E4"/>
    <w:rsid w:val="00B25D66"/>
    <w:rsid w:val="00B26A53"/>
    <w:rsid w:val="00B26C98"/>
    <w:rsid w:val="00B275D8"/>
    <w:rsid w:val="00B30624"/>
    <w:rsid w:val="00B313F6"/>
    <w:rsid w:val="00B317AD"/>
    <w:rsid w:val="00B32506"/>
    <w:rsid w:val="00B3310C"/>
    <w:rsid w:val="00B33678"/>
    <w:rsid w:val="00B33FD6"/>
    <w:rsid w:val="00B34AFD"/>
    <w:rsid w:val="00B3512D"/>
    <w:rsid w:val="00B354E2"/>
    <w:rsid w:val="00B358B3"/>
    <w:rsid w:val="00B37073"/>
    <w:rsid w:val="00B40037"/>
    <w:rsid w:val="00B413DA"/>
    <w:rsid w:val="00B41AB5"/>
    <w:rsid w:val="00B42EDF"/>
    <w:rsid w:val="00B4337A"/>
    <w:rsid w:val="00B440D1"/>
    <w:rsid w:val="00B44491"/>
    <w:rsid w:val="00B44A28"/>
    <w:rsid w:val="00B453BC"/>
    <w:rsid w:val="00B455D2"/>
    <w:rsid w:val="00B457D4"/>
    <w:rsid w:val="00B45839"/>
    <w:rsid w:val="00B462D8"/>
    <w:rsid w:val="00B46444"/>
    <w:rsid w:val="00B4762E"/>
    <w:rsid w:val="00B47FB5"/>
    <w:rsid w:val="00B50388"/>
    <w:rsid w:val="00B50E2D"/>
    <w:rsid w:val="00B5149B"/>
    <w:rsid w:val="00B516E9"/>
    <w:rsid w:val="00B51CB2"/>
    <w:rsid w:val="00B53240"/>
    <w:rsid w:val="00B5474A"/>
    <w:rsid w:val="00B54B97"/>
    <w:rsid w:val="00B556B8"/>
    <w:rsid w:val="00B55825"/>
    <w:rsid w:val="00B55E9E"/>
    <w:rsid w:val="00B56737"/>
    <w:rsid w:val="00B574FC"/>
    <w:rsid w:val="00B600DC"/>
    <w:rsid w:val="00B60E24"/>
    <w:rsid w:val="00B626CB"/>
    <w:rsid w:val="00B6399F"/>
    <w:rsid w:val="00B63B4F"/>
    <w:rsid w:val="00B6456C"/>
    <w:rsid w:val="00B646BF"/>
    <w:rsid w:val="00B6656B"/>
    <w:rsid w:val="00B674BE"/>
    <w:rsid w:val="00B67824"/>
    <w:rsid w:val="00B67EF5"/>
    <w:rsid w:val="00B70240"/>
    <w:rsid w:val="00B70E68"/>
    <w:rsid w:val="00B717AC"/>
    <w:rsid w:val="00B72CB2"/>
    <w:rsid w:val="00B7307B"/>
    <w:rsid w:val="00B7359D"/>
    <w:rsid w:val="00B73FCF"/>
    <w:rsid w:val="00B74B3E"/>
    <w:rsid w:val="00B74B6F"/>
    <w:rsid w:val="00B75135"/>
    <w:rsid w:val="00B75640"/>
    <w:rsid w:val="00B75690"/>
    <w:rsid w:val="00B76716"/>
    <w:rsid w:val="00B77355"/>
    <w:rsid w:val="00B77DD3"/>
    <w:rsid w:val="00B77E94"/>
    <w:rsid w:val="00B8042A"/>
    <w:rsid w:val="00B81573"/>
    <w:rsid w:val="00B863DA"/>
    <w:rsid w:val="00B8778B"/>
    <w:rsid w:val="00B9031C"/>
    <w:rsid w:val="00B90653"/>
    <w:rsid w:val="00B9333B"/>
    <w:rsid w:val="00B93386"/>
    <w:rsid w:val="00B938E4"/>
    <w:rsid w:val="00B947BF"/>
    <w:rsid w:val="00B94E55"/>
    <w:rsid w:val="00B95549"/>
    <w:rsid w:val="00B9556E"/>
    <w:rsid w:val="00B95DC7"/>
    <w:rsid w:val="00B966A5"/>
    <w:rsid w:val="00B975CF"/>
    <w:rsid w:val="00BA0192"/>
    <w:rsid w:val="00BA0F89"/>
    <w:rsid w:val="00BA1F73"/>
    <w:rsid w:val="00BA217B"/>
    <w:rsid w:val="00BA2A85"/>
    <w:rsid w:val="00BA5B47"/>
    <w:rsid w:val="00BA76B3"/>
    <w:rsid w:val="00BA77DE"/>
    <w:rsid w:val="00BA782E"/>
    <w:rsid w:val="00BA7A25"/>
    <w:rsid w:val="00BB0254"/>
    <w:rsid w:val="00BB05F4"/>
    <w:rsid w:val="00BB0FE1"/>
    <w:rsid w:val="00BB13AC"/>
    <w:rsid w:val="00BB2625"/>
    <w:rsid w:val="00BB3A7C"/>
    <w:rsid w:val="00BB451B"/>
    <w:rsid w:val="00BB47EC"/>
    <w:rsid w:val="00BB5776"/>
    <w:rsid w:val="00BB5B56"/>
    <w:rsid w:val="00BB6172"/>
    <w:rsid w:val="00BB6C0B"/>
    <w:rsid w:val="00BB6CBD"/>
    <w:rsid w:val="00BB6DEB"/>
    <w:rsid w:val="00BB6F1C"/>
    <w:rsid w:val="00BB73D7"/>
    <w:rsid w:val="00BB747B"/>
    <w:rsid w:val="00BB75A6"/>
    <w:rsid w:val="00BB7E6A"/>
    <w:rsid w:val="00BC1886"/>
    <w:rsid w:val="00BC265E"/>
    <w:rsid w:val="00BC4B87"/>
    <w:rsid w:val="00BC4EA7"/>
    <w:rsid w:val="00BC5222"/>
    <w:rsid w:val="00BC55CB"/>
    <w:rsid w:val="00BC65C7"/>
    <w:rsid w:val="00BC730B"/>
    <w:rsid w:val="00BD05DC"/>
    <w:rsid w:val="00BD0750"/>
    <w:rsid w:val="00BD0E33"/>
    <w:rsid w:val="00BD1D83"/>
    <w:rsid w:val="00BD2369"/>
    <w:rsid w:val="00BD2A2D"/>
    <w:rsid w:val="00BD35F1"/>
    <w:rsid w:val="00BD37BA"/>
    <w:rsid w:val="00BD383C"/>
    <w:rsid w:val="00BD38F5"/>
    <w:rsid w:val="00BD4CCC"/>
    <w:rsid w:val="00BD529D"/>
    <w:rsid w:val="00BD601C"/>
    <w:rsid w:val="00BD716D"/>
    <w:rsid w:val="00BD7CB6"/>
    <w:rsid w:val="00BE016E"/>
    <w:rsid w:val="00BE0DCB"/>
    <w:rsid w:val="00BE0DEB"/>
    <w:rsid w:val="00BE1859"/>
    <w:rsid w:val="00BE2D0C"/>
    <w:rsid w:val="00BE3651"/>
    <w:rsid w:val="00BE538C"/>
    <w:rsid w:val="00BE6A03"/>
    <w:rsid w:val="00BE7822"/>
    <w:rsid w:val="00BE7AC2"/>
    <w:rsid w:val="00BF01F1"/>
    <w:rsid w:val="00BF04AD"/>
    <w:rsid w:val="00BF07D6"/>
    <w:rsid w:val="00BF0B94"/>
    <w:rsid w:val="00BF1740"/>
    <w:rsid w:val="00BF1870"/>
    <w:rsid w:val="00BF1EF1"/>
    <w:rsid w:val="00BF381C"/>
    <w:rsid w:val="00BF4119"/>
    <w:rsid w:val="00BF4733"/>
    <w:rsid w:val="00BF5D42"/>
    <w:rsid w:val="00BF6690"/>
    <w:rsid w:val="00C0047B"/>
    <w:rsid w:val="00C00602"/>
    <w:rsid w:val="00C0173B"/>
    <w:rsid w:val="00C01BB0"/>
    <w:rsid w:val="00C029AE"/>
    <w:rsid w:val="00C03857"/>
    <w:rsid w:val="00C03FC3"/>
    <w:rsid w:val="00C05422"/>
    <w:rsid w:val="00C0591B"/>
    <w:rsid w:val="00C0643E"/>
    <w:rsid w:val="00C069AE"/>
    <w:rsid w:val="00C071D9"/>
    <w:rsid w:val="00C10968"/>
    <w:rsid w:val="00C10B38"/>
    <w:rsid w:val="00C10F69"/>
    <w:rsid w:val="00C11035"/>
    <w:rsid w:val="00C11DA8"/>
    <w:rsid w:val="00C11E76"/>
    <w:rsid w:val="00C1382A"/>
    <w:rsid w:val="00C13EC6"/>
    <w:rsid w:val="00C14145"/>
    <w:rsid w:val="00C14A78"/>
    <w:rsid w:val="00C15346"/>
    <w:rsid w:val="00C15E18"/>
    <w:rsid w:val="00C161CE"/>
    <w:rsid w:val="00C17028"/>
    <w:rsid w:val="00C17393"/>
    <w:rsid w:val="00C20431"/>
    <w:rsid w:val="00C20A91"/>
    <w:rsid w:val="00C20D32"/>
    <w:rsid w:val="00C21792"/>
    <w:rsid w:val="00C22799"/>
    <w:rsid w:val="00C22BD8"/>
    <w:rsid w:val="00C22D5D"/>
    <w:rsid w:val="00C22E4B"/>
    <w:rsid w:val="00C23E65"/>
    <w:rsid w:val="00C240D2"/>
    <w:rsid w:val="00C25770"/>
    <w:rsid w:val="00C257BB"/>
    <w:rsid w:val="00C25B2C"/>
    <w:rsid w:val="00C25F2B"/>
    <w:rsid w:val="00C26F11"/>
    <w:rsid w:val="00C324F0"/>
    <w:rsid w:val="00C3267E"/>
    <w:rsid w:val="00C327BC"/>
    <w:rsid w:val="00C33C9D"/>
    <w:rsid w:val="00C33D58"/>
    <w:rsid w:val="00C365A8"/>
    <w:rsid w:val="00C36879"/>
    <w:rsid w:val="00C37102"/>
    <w:rsid w:val="00C37A49"/>
    <w:rsid w:val="00C4118D"/>
    <w:rsid w:val="00C41532"/>
    <w:rsid w:val="00C4227F"/>
    <w:rsid w:val="00C44B2F"/>
    <w:rsid w:val="00C44E5D"/>
    <w:rsid w:val="00C451A6"/>
    <w:rsid w:val="00C45547"/>
    <w:rsid w:val="00C46905"/>
    <w:rsid w:val="00C478E5"/>
    <w:rsid w:val="00C47AE6"/>
    <w:rsid w:val="00C50543"/>
    <w:rsid w:val="00C505BA"/>
    <w:rsid w:val="00C50611"/>
    <w:rsid w:val="00C5157D"/>
    <w:rsid w:val="00C518FF"/>
    <w:rsid w:val="00C51D78"/>
    <w:rsid w:val="00C521B3"/>
    <w:rsid w:val="00C52B9B"/>
    <w:rsid w:val="00C530B7"/>
    <w:rsid w:val="00C55567"/>
    <w:rsid w:val="00C56A8A"/>
    <w:rsid w:val="00C56DA7"/>
    <w:rsid w:val="00C56EA1"/>
    <w:rsid w:val="00C57A60"/>
    <w:rsid w:val="00C604F1"/>
    <w:rsid w:val="00C6057D"/>
    <w:rsid w:val="00C6132D"/>
    <w:rsid w:val="00C620C3"/>
    <w:rsid w:val="00C624A9"/>
    <w:rsid w:val="00C627E1"/>
    <w:rsid w:val="00C62CF0"/>
    <w:rsid w:val="00C630F0"/>
    <w:rsid w:val="00C63304"/>
    <w:rsid w:val="00C6332B"/>
    <w:rsid w:val="00C63C7F"/>
    <w:rsid w:val="00C63D7F"/>
    <w:rsid w:val="00C64D09"/>
    <w:rsid w:val="00C65AE0"/>
    <w:rsid w:val="00C66925"/>
    <w:rsid w:val="00C6779C"/>
    <w:rsid w:val="00C67AFF"/>
    <w:rsid w:val="00C67BA4"/>
    <w:rsid w:val="00C713F1"/>
    <w:rsid w:val="00C7346A"/>
    <w:rsid w:val="00C73BEB"/>
    <w:rsid w:val="00C748A5"/>
    <w:rsid w:val="00C74AB0"/>
    <w:rsid w:val="00C75E82"/>
    <w:rsid w:val="00C76F9E"/>
    <w:rsid w:val="00C7798B"/>
    <w:rsid w:val="00C77ABC"/>
    <w:rsid w:val="00C81684"/>
    <w:rsid w:val="00C81842"/>
    <w:rsid w:val="00C81DCC"/>
    <w:rsid w:val="00C83948"/>
    <w:rsid w:val="00C83FC0"/>
    <w:rsid w:val="00C848BA"/>
    <w:rsid w:val="00C85810"/>
    <w:rsid w:val="00C865B4"/>
    <w:rsid w:val="00C86A07"/>
    <w:rsid w:val="00C87331"/>
    <w:rsid w:val="00C8799A"/>
    <w:rsid w:val="00C903B9"/>
    <w:rsid w:val="00C91C46"/>
    <w:rsid w:val="00C92821"/>
    <w:rsid w:val="00C93087"/>
    <w:rsid w:val="00C9328A"/>
    <w:rsid w:val="00C9424C"/>
    <w:rsid w:val="00C94796"/>
    <w:rsid w:val="00C94C61"/>
    <w:rsid w:val="00C95F4E"/>
    <w:rsid w:val="00C96502"/>
    <w:rsid w:val="00C971AB"/>
    <w:rsid w:val="00C9785B"/>
    <w:rsid w:val="00CA043B"/>
    <w:rsid w:val="00CA062B"/>
    <w:rsid w:val="00CA0CFC"/>
    <w:rsid w:val="00CA1E91"/>
    <w:rsid w:val="00CA2E6A"/>
    <w:rsid w:val="00CA301A"/>
    <w:rsid w:val="00CA4CB1"/>
    <w:rsid w:val="00CA5436"/>
    <w:rsid w:val="00CA5680"/>
    <w:rsid w:val="00CA5A78"/>
    <w:rsid w:val="00CA61A7"/>
    <w:rsid w:val="00CB0479"/>
    <w:rsid w:val="00CB0C8A"/>
    <w:rsid w:val="00CB1696"/>
    <w:rsid w:val="00CB1DCD"/>
    <w:rsid w:val="00CB2A32"/>
    <w:rsid w:val="00CB38F9"/>
    <w:rsid w:val="00CB47F9"/>
    <w:rsid w:val="00CB51C6"/>
    <w:rsid w:val="00CB5713"/>
    <w:rsid w:val="00CB5DB7"/>
    <w:rsid w:val="00CB5DF3"/>
    <w:rsid w:val="00CB68A2"/>
    <w:rsid w:val="00CB6CF4"/>
    <w:rsid w:val="00CB7F3B"/>
    <w:rsid w:val="00CC01EB"/>
    <w:rsid w:val="00CC055C"/>
    <w:rsid w:val="00CC0A7F"/>
    <w:rsid w:val="00CC14CB"/>
    <w:rsid w:val="00CC150E"/>
    <w:rsid w:val="00CC1844"/>
    <w:rsid w:val="00CC3016"/>
    <w:rsid w:val="00CC6AE1"/>
    <w:rsid w:val="00CC71A0"/>
    <w:rsid w:val="00CC75BC"/>
    <w:rsid w:val="00CC75C2"/>
    <w:rsid w:val="00CD0842"/>
    <w:rsid w:val="00CD23D6"/>
    <w:rsid w:val="00CD2656"/>
    <w:rsid w:val="00CD30F4"/>
    <w:rsid w:val="00CD365A"/>
    <w:rsid w:val="00CD379B"/>
    <w:rsid w:val="00CD3852"/>
    <w:rsid w:val="00CD3E10"/>
    <w:rsid w:val="00CD47B1"/>
    <w:rsid w:val="00CD5BBA"/>
    <w:rsid w:val="00CD5FFD"/>
    <w:rsid w:val="00CD60DB"/>
    <w:rsid w:val="00CD6853"/>
    <w:rsid w:val="00CE02E6"/>
    <w:rsid w:val="00CE1F54"/>
    <w:rsid w:val="00CE20C2"/>
    <w:rsid w:val="00CE245B"/>
    <w:rsid w:val="00CE3230"/>
    <w:rsid w:val="00CE3564"/>
    <w:rsid w:val="00CE6528"/>
    <w:rsid w:val="00CE6BB0"/>
    <w:rsid w:val="00CE76D1"/>
    <w:rsid w:val="00CE7798"/>
    <w:rsid w:val="00CE79FE"/>
    <w:rsid w:val="00CE7E16"/>
    <w:rsid w:val="00CF05A2"/>
    <w:rsid w:val="00CF0D20"/>
    <w:rsid w:val="00CF1595"/>
    <w:rsid w:val="00CF3279"/>
    <w:rsid w:val="00CF3CB7"/>
    <w:rsid w:val="00CF431B"/>
    <w:rsid w:val="00CF5D2B"/>
    <w:rsid w:val="00CF654A"/>
    <w:rsid w:val="00CF6DF4"/>
    <w:rsid w:val="00CF6F38"/>
    <w:rsid w:val="00D0212E"/>
    <w:rsid w:val="00D02A91"/>
    <w:rsid w:val="00D0420B"/>
    <w:rsid w:val="00D04F7B"/>
    <w:rsid w:val="00D0512C"/>
    <w:rsid w:val="00D068E8"/>
    <w:rsid w:val="00D069C9"/>
    <w:rsid w:val="00D06FFF"/>
    <w:rsid w:val="00D07B7D"/>
    <w:rsid w:val="00D119B8"/>
    <w:rsid w:val="00D11BA4"/>
    <w:rsid w:val="00D122BD"/>
    <w:rsid w:val="00D1277C"/>
    <w:rsid w:val="00D12A77"/>
    <w:rsid w:val="00D12E24"/>
    <w:rsid w:val="00D1351D"/>
    <w:rsid w:val="00D14334"/>
    <w:rsid w:val="00D14720"/>
    <w:rsid w:val="00D15D0E"/>
    <w:rsid w:val="00D1622D"/>
    <w:rsid w:val="00D16827"/>
    <w:rsid w:val="00D16F5C"/>
    <w:rsid w:val="00D16F9B"/>
    <w:rsid w:val="00D17611"/>
    <w:rsid w:val="00D17E36"/>
    <w:rsid w:val="00D17EA2"/>
    <w:rsid w:val="00D20F34"/>
    <w:rsid w:val="00D21A5A"/>
    <w:rsid w:val="00D22863"/>
    <w:rsid w:val="00D229E1"/>
    <w:rsid w:val="00D23240"/>
    <w:rsid w:val="00D23502"/>
    <w:rsid w:val="00D25ADF"/>
    <w:rsid w:val="00D264A4"/>
    <w:rsid w:val="00D26E1F"/>
    <w:rsid w:val="00D27086"/>
    <w:rsid w:val="00D27CDB"/>
    <w:rsid w:val="00D30458"/>
    <w:rsid w:val="00D30D2F"/>
    <w:rsid w:val="00D31529"/>
    <w:rsid w:val="00D3190D"/>
    <w:rsid w:val="00D33404"/>
    <w:rsid w:val="00D3345B"/>
    <w:rsid w:val="00D34BBB"/>
    <w:rsid w:val="00D35DEF"/>
    <w:rsid w:val="00D362D1"/>
    <w:rsid w:val="00D369F6"/>
    <w:rsid w:val="00D3723B"/>
    <w:rsid w:val="00D377B1"/>
    <w:rsid w:val="00D37DD4"/>
    <w:rsid w:val="00D405B2"/>
    <w:rsid w:val="00D40C33"/>
    <w:rsid w:val="00D4101C"/>
    <w:rsid w:val="00D411AB"/>
    <w:rsid w:val="00D41BD7"/>
    <w:rsid w:val="00D41E32"/>
    <w:rsid w:val="00D42078"/>
    <w:rsid w:val="00D42CC1"/>
    <w:rsid w:val="00D4338A"/>
    <w:rsid w:val="00D43A1F"/>
    <w:rsid w:val="00D452E6"/>
    <w:rsid w:val="00D456EA"/>
    <w:rsid w:val="00D45EDA"/>
    <w:rsid w:val="00D46126"/>
    <w:rsid w:val="00D46158"/>
    <w:rsid w:val="00D46912"/>
    <w:rsid w:val="00D4785C"/>
    <w:rsid w:val="00D50DFF"/>
    <w:rsid w:val="00D521C2"/>
    <w:rsid w:val="00D53401"/>
    <w:rsid w:val="00D5370C"/>
    <w:rsid w:val="00D53A72"/>
    <w:rsid w:val="00D54213"/>
    <w:rsid w:val="00D55A1B"/>
    <w:rsid w:val="00D55CF1"/>
    <w:rsid w:val="00D57027"/>
    <w:rsid w:val="00D5750C"/>
    <w:rsid w:val="00D578DF"/>
    <w:rsid w:val="00D57FFA"/>
    <w:rsid w:val="00D60060"/>
    <w:rsid w:val="00D617EE"/>
    <w:rsid w:val="00D6217D"/>
    <w:rsid w:val="00D62E1E"/>
    <w:rsid w:val="00D62EF2"/>
    <w:rsid w:val="00D67A60"/>
    <w:rsid w:val="00D70274"/>
    <w:rsid w:val="00D71461"/>
    <w:rsid w:val="00D71471"/>
    <w:rsid w:val="00D71A6B"/>
    <w:rsid w:val="00D71C56"/>
    <w:rsid w:val="00D73C72"/>
    <w:rsid w:val="00D73DDB"/>
    <w:rsid w:val="00D74CEC"/>
    <w:rsid w:val="00D75281"/>
    <w:rsid w:val="00D756CF"/>
    <w:rsid w:val="00D75B25"/>
    <w:rsid w:val="00D7657C"/>
    <w:rsid w:val="00D76BAD"/>
    <w:rsid w:val="00D77433"/>
    <w:rsid w:val="00D8053B"/>
    <w:rsid w:val="00D8200B"/>
    <w:rsid w:val="00D82A69"/>
    <w:rsid w:val="00D83FB9"/>
    <w:rsid w:val="00D844C1"/>
    <w:rsid w:val="00D846FB"/>
    <w:rsid w:val="00D85ED9"/>
    <w:rsid w:val="00D86512"/>
    <w:rsid w:val="00D86A06"/>
    <w:rsid w:val="00D86ABB"/>
    <w:rsid w:val="00D86AD8"/>
    <w:rsid w:val="00D87080"/>
    <w:rsid w:val="00D879C1"/>
    <w:rsid w:val="00D9165E"/>
    <w:rsid w:val="00D93280"/>
    <w:rsid w:val="00D9376B"/>
    <w:rsid w:val="00D93DB7"/>
    <w:rsid w:val="00D9449B"/>
    <w:rsid w:val="00D94A33"/>
    <w:rsid w:val="00D96827"/>
    <w:rsid w:val="00D971A7"/>
    <w:rsid w:val="00DA1323"/>
    <w:rsid w:val="00DA15A1"/>
    <w:rsid w:val="00DA33EF"/>
    <w:rsid w:val="00DA4041"/>
    <w:rsid w:val="00DA4370"/>
    <w:rsid w:val="00DA477A"/>
    <w:rsid w:val="00DA485E"/>
    <w:rsid w:val="00DA571F"/>
    <w:rsid w:val="00DA5D96"/>
    <w:rsid w:val="00DA6B61"/>
    <w:rsid w:val="00DA6D49"/>
    <w:rsid w:val="00DA73AF"/>
    <w:rsid w:val="00DA7CFE"/>
    <w:rsid w:val="00DB016D"/>
    <w:rsid w:val="00DB0DD9"/>
    <w:rsid w:val="00DB16B3"/>
    <w:rsid w:val="00DB1F2E"/>
    <w:rsid w:val="00DB23D3"/>
    <w:rsid w:val="00DB2836"/>
    <w:rsid w:val="00DB2C90"/>
    <w:rsid w:val="00DB30F4"/>
    <w:rsid w:val="00DB37F1"/>
    <w:rsid w:val="00DB3A12"/>
    <w:rsid w:val="00DB49CD"/>
    <w:rsid w:val="00DB4CE7"/>
    <w:rsid w:val="00DB6679"/>
    <w:rsid w:val="00DB66C5"/>
    <w:rsid w:val="00DB735B"/>
    <w:rsid w:val="00DB73D7"/>
    <w:rsid w:val="00DB758E"/>
    <w:rsid w:val="00DC02EE"/>
    <w:rsid w:val="00DC0D2B"/>
    <w:rsid w:val="00DC1E61"/>
    <w:rsid w:val="00DC2886"/>
    <w:rsid w:val="00DC29C1"/>
    <w:rsid w:val="00DC2A82"/>
    <w:rsid w:val="00DC3497"/>
    <w:rsid w:val="00DC3A85"/>
    <w:rsid w:val="00DC5A06"/>
    <w:rsid w:val="00DC795D"/>
    <w:rsid w:val="00DD0DA5"/>
    <w:rsid w:val="00DD2301"/>
    <w:rsid w:val="00DD2702"/>
    <w:rsid w:val="00DD28FB"/>
    <w:rsid w:val="00DD30CB"/>
    <w:rsid w:val="00DD3A1E"/>
    <w:rsid w:val="00DD3EC2"/>
    <w:rsid w:val="00DD40EF"/>
    <w:rsid w:val="00DD4549"/>
    <w:rsid w:val="00DD49B7"/>
    <w:rsid w:val="00DD4D46"/>
    <w:rsid w:val="00DD4D7D"/>
    <w:rsid w:val="00DD5948"/>
    <w:rsid w:val="00DD5C40"/>
    <w:rsid w:val="00DD6294"/>
    <w:rsid w:val="00DD66FE"/>
    <w:rsid w:val="00DD67E5"/>
    <w:rsid w:val="00DD7848"/>
    <w:rsid w:val="00DE0FBE"/>
    <w:rsid w:val="00DE1D5F"/>
    <w:rsid w:val="00DE21F5"/>
    <w:rsid w:val="00DE2445"/>
    <w:rsid w:val="00DE2792"/>
    <w:rsid w:val="00DE3051"/>
    <w:rsid w:val="00DE38E9"/>
    <w:rsid w:val="00DE3CE5"/>
    <w:rsid w:val="00DE472C"/>
    <w:rsid w:val="00DE5753"/>
    <w:rsid w:val="00DE5A34"/>
    <w:rsid w:val="00DE6B3C"/>
    <w:rsid w:val="00DE6EB9"/>
    <w:rsid w:val="00DE7B6E"/>
    <w:rsid w:val="00DF02B5"/>
    <w:rsid w:val="00DF03C7"/>
    <w:rsid w:val="00DF086D"/>
    <w:rsid w:val="00DF13C8"/>
    <w:rsid w:val="00DF2583"/>
    <w:rsid w:val="00DF26B1"/>
    <w:rsid w:val="00DF2E7F"/>
    <w:rsid w:val="00DF3DA5"/>
    <w:rsid w:val="00DF441B"/>
    <w:rsid w:val="00DF4A95"/>
    <w:rsid w:val="00DF4FB9"/>
    <w:rsid w:val="00DF59EC"/>
    <w:rsid w:val="00E00405"/>
    <w:rsid w:val="00E0085F"/>
    <w:rsid w:val="00E019D4"/>
    <w:rsid w:val="00E02E2B"/>
    <w:rsid w:val="00E033BA"/>
    <w:rsid w:val="00E0382F"/>
    <w:rsid w:val="00E03980"/>
    <w:rsid w:val="00E03E24"/>
    <w:rsid w:val="00E041EC"/>
    <w:rsid w:val="00E047AD"/>
    <w:rsid w:val="00E051F6"/>
    <w:rsid w:val="00E058EE"/>
    <w:rsid w:val="00E06A0D"/>
    <w:rsid w:val="00E075DE"/>
    <w:rsid w:val="00E07AA3"/>
    <w:rsid w:val="00E07AB5"/>
    <w:rsid w:val="00E10E62"/>
    <w:rsid w:val="00E11962"/>
    <w:rsid w:val="00E11C13"/>
    <w:rsid w:val="00E1213E"/>
    <w:rsid w:val="00E12CBB"/>
    <w:rsid w:val="00E12D20"/>
    <w:rsid w:val="00E12EDF"/>
    <w:rsid w:val="00E14D04"/>
    <w:rsid w:val="00E15B76"/>
    <w:rsid w:val="00E16A72"/>
    <w:rsid w:val="00E16B28"/>
    <w:rsid w:val="00E17B40"/>
    <w:rsid w:val="00E17D6E"/>
    <w:rsid w:val="00E17F71"/>
    <w:rsid w:val="00E21224"/>
    <w:rsid w:val="00E22330"/>
    <w:rsid w:val="00E226E3"/>
    <w:rsid w:val="00E22E87"/>
    <w:rsid w:val="00E23C52"/>
    <w:rsid w:val="00E23C67"/>
    <w:rsid w:val="00E23CEF"/>
    <w:rsid w:val="00E24743"/>
    <w:rsid w:val="00E25953"/>
    <w:rsid w:val="00E25F15"/>
    <w:rsid w:val="00E2631F"/>
    <w:rsid w:val="00E26A6B"/>
    <w:rsid w:val="00E26F5E"/>
    <w:rsid w:val="00E27665"/>
    <w:rsid w:val="00E27B76"/>
    <w:rsid w:val="00E3052B"/>
    <w:rsid w:val="00E31710"/>
    <w:rsid w:val="00E32188"/>
    <w:rsid w:val="00E32495"/>
    <w:rsid w:val="00E328D8"/>
    <w:rsid w:val="00E32CE2"/>
    <w:rsid w:val="00E333B5"/>
    <w:rsid w:val="00E33C12"/>
    <w:rsid w:val="00E340FF"/>
    <w:rsid w:val="00E3495E"/>
    <w:rsid w:val="00E361FC"/>
    <w:rsid w:val="00E36AB2"/>
    <w:rsid w:val="00E36CAE"/>
    <w:rsid w:val="00E37667"/>
    <w:rsid w:val="00E37807"/>
    <w:rsid w:val="00E37BD2"/>
    <w:rsid w:val="00E37DC5"/>
    <w:rsid w:val="00E408E8"/>
    <w:rsid w:val="00E40BEC"/>
    <w:rsid w:val="00E415FC"/>
    <w:rsid w:val="00E4170E"/>
    <w:rsid w:val="00E43FB8"/>
    <w:rsid w:val="00E4419D"/>
    <w:rsid w:val="00E448ED"/>
    <w:rsid w:val="00E44BFF"/>
    <w:rsid w:val="00E44C59"/>
    <w:rsid w:val="00E45BF2"/>
    <w:rsid w:val="00E4699B"/>
    <w:rsid w:val="00E50C15"/>
    <w:rsid w:val="00E512E6"/>
    <w:rsid w:val="00E52B2D"/>
    <w:rsid w:val="00E53A4C"/>
    <w:rsid w:val="00E557B5"/>
    <w:rsid w:val="00E56BD8"/>
    <w:rsid w:val="00E60693"/>
    <w:rsid w:val="00E60952"/>
    <w:rsid w:val="00E620A6"/>
    <w:rsid w:val="00E62171"/>
    <w:rsid w:val="00E62C73"/>
    <w:rsid w:val="00E6305D"/>
    <w:rsid w:val="00E63723"/>
    <w:rsid w:val="00E6462C"/>
    <w:rsid w:val="00E65896"/>
    <w:rsid w:val="00E65BCA"/>
    <w:rsid w:val="00E70D8E"/>
    <w:rsid w:val="00E71702"/>
    <w:rsid w:val="00E72A86"/>
    <w:rsid w:val="00E72C29"/>
    <w:rsid w:val="00E72D64"/>
    <w:rsid w:val="00E73510"/>
    <w:rsid w:val="00E73583"/>
    <w:rsid w:val="00E74EB5"/>
    <w:rsid w:val="00E76956"/>
    <w:rsid w:val="00E77502"/>
    <w:rsid w:val="00E776D2"/>
    <w:rsid w:val="00E80B80"/>
    <w:rsid w:val="00E814BC"/>
    <w:rsid w:val="00E81603"/>
    <w:rsid w:val="00E81D13"/>
    <w:rsid w:val="00E826A4"/>
    <w:rsid w:val="00E82978"/>
    <w:rsid w:val="00E82F49"/>
    <w:rsid w:val="00E83D1B"/>
    <w:rsid w:val="00E83FF9"/>
    <w:rsid w:val="00E84EBF"/>
    <w:rsid w:val="00E8590A"/>
    <w:rsid w:val="00E859CE"/>
    <w:rsid w:val="00E85DC5"/>
    <w:rsid w:val="00E861A8"/>
    <w:rsid w:val="00E87050"/>
    <w:rsid w:val="00E873AB"/>
    <w:rsid w:val="00E87846"/>
    <w:rsid w:val="00E9047F"/>
    <w:rsid w:val="00E90630"/>
    <w:rsid w:val="00E91621"/>
    <w:rsid w:val="00E920CF"/>
    <w:rsid w:val="00E922AA"/>
    <w:rsid w:val="00E9491A"/>
    <w:rsid w:val="00E949D3"/>
    <w:rsid w:val="00E95E93"/>
    <w:rsid w:val="00E9686D"/>
    <w:rsid w:val="00E972F5"/>
    <w:rsid w:val="00E97928"/>
    <w:rsid w:val="00E97A5E"/>
    <w:rsid w:val="00EA0D57"/>
    <w:rsid w:val="00EA0DA9"/>
    <w:rsid w:val="00EA0E45"/>
    <w:rsid w:val="00EA1EAD"/>
    <w:rsid w:val="00EA205B"/>
    <w:rsid w:val="00EA2378"/>
    <w:rsid w:val="00EA273C"/>
    <w:rsid w:val="00EA3077"/>
    <w:rsid w:val="00EA4076"/>
    <w:rsid w:val="00EA4907"/>
    <w:rsid w:val="00EA4A2E"/>
    <w:rsid w:val="00EA5618"/>
    <w:rsid w:val="00EA64CF"/>
    <w:rsid w:val="00EA6872"/>
    <w:rsid w:val="00EA6B90"/>
    <w:rsid w:val="00EA6EA1"/>
    <w:rsid w:val="00EA6EEB"/>
    <w:rsid w:val="00EA7A0F"/>
    <w:rsid w:val="00EB04B5"/>
    <w:rsid w:val="00EB0523"/>
    <w:rsid w:val="00EB1052"/>
    <w:rsid w:val="00EB1073"/>
    <w:rsid w:val="00EB269D"/>
    <w:rsid w:val="00EB2979"/>
    <w:rsid w:val="00EB2989"/>
    <w:rsid w:val="00EB3BCE"/>
    <w:rsid w:val="00EB46A3"/>
    <w:rsid w:val="00EB56F6"/>
    <w:rsid w:val="00EB6132"/>
    <w:rsid w:val="00EB621E"/>
    <w:rsid w:val="00EB6633"/>
    <w:rsid w:val="00EB6BCC"/>
    <w:rsid w:val="00EB7C89"/>
    <w:rsid w:val="00EC03D0"/>
    <w:rsid w:val="00EC0C36"/>
    <w:rsid w:val="00EC0DD2"/>
    <w:rsid w:val="00EC1543"/>
    <w:rsid w:val="00EC23B5"/>
    <w:rsid w:val="00EC323A"/>
    <w:rsid w:val="00EC34E3"/>
    <w:rsid w:val="00EC3D4A"/>
    <w:rsid w:val="00EC4820"/>
    <w:rsid w:val="00EC4DE1"/>
    <w:rsid w:val="00EC505A"/>
    <w:rsid w:val="00EC5DD1"/>
    <w:rsid w:val="00EC70F7"/>
    <w:rsid w:val="00EC7EB7"/>
    <w:rsid w:val="00ED007B"/>
    <w:rsid w:val="00ED0AF1"/>
    <w:rsid w:val="00ED0C99"/>
    <w:rsid w:val="00ED1333"/>
    <w:rsid w:val="00ED1A3B"/>
    <w:rsid w:val="00ED1B4A"/>
    <w:rsid w:val="00ED241C"/>
    <w:rsid w:val="00ED28D4"/>
    <w:rsid w:val="00ED3A50"/>
    <w:rsid w:val="00ED3D75"/>
    <w:rsid w:val="00ED4D49"/>
    <w:rsid w:val="00ED542F"/>
    <w:rsid w:val="00ED5F5C"/>
    <w:rsid w:val="00ED5FE6"/>
    <w:rsid w:val="00ED6A8D"/>
    <w:rsid w:val="00ED6B2E"/>
    <w:rsid w:val="00ED7133"/>
    <w:rsid w:val="00ED717F"/>
    <w:rsid w:val="00ED7DF2"/>
    <w:rsid w:val="00EE0AF5"/>
    <w:rsid w:val="00EE11F8"/>
    <w:rsid w:val="00EE2116"/>
    <w:rsid w:val="00EE27E2"/>
    <w:rsid w:val="00EE5740"/>
    <w:rsid w:val="00EE5C10"/>
    <w:rsid w:val="00EE6B89"/>
    <w:rsid w:val="00EE6C96"/>
    <w:rsid w:val="00EE6FDB"/>
    <w:rsid w:val="00EE71C1"/>
    <w:rsid w:val="00EE7635"/>
    <w:rsid w:val="00EE7F46"/>
    <w:rsid w:val="00EF04B9"/>
    <w:rsid w:val="00EF067D"/>
    <w:rsid w:val="00EF1A3F"/>
    <w:rsid w:val="00EF1AAE"/>
    <w:rsid w:val="00EF1EB2"/>
    <w:rsid w:val="00EF1FDC"/>
    <w:rsid w:val="00EF228B"/>
    <w:rsid w:val="00EF27D0"/>
    <w:rsid w:val="00EF28B1"/>
    <w:rsid w:val="00EF2DE8"/>
    <w:rsid w:val="00EF32F6"/>
    <w:rsid w:val="00EF4580"/>
    <w:rsid w:val="00EF4A6D"/>
    <w:rsid w:val="00EF539F"/>
    <w:rsid w:val="00EF5DCF"/>
    <w:rsid w:val="00EF68AC"/>
    <w:rsid w:val="00EF7D55"/>
    <w:rsid w:val="00F00B7A"/>
    <w:rsid w:val="00F0129C"/>
    <w:rsid w:val="00F01CB9"/>
    <w:rsid w:val="00F02361"/>
    <w:rsid w:val="00F0352D"/>
    <w:rsid w:val="00F03C06"/>
    <w:rsid w:val="00F04384"/>
    <w:rsid w:val="00F045E2"/>
    <w:rsid w:val="00F05409"/>
    <w:rsid w:val="00F06694"/>
    <w:rsid w:val="00F0689B"/>
    <w:rsid w:val="00F06E52"/>
    <w:rsid w:val="00F07629"/>
    <w:rsid w:val="00F0773B"/>
    <w:rsid w:val="00F07EC3"/>
    <w:rsid w:val="00F100E0"/>
    <w:rsid w:val="00F10625"/>
    <w:rsid w:val="00F1079D"/>
    <w:rsid w:val="00F10F53"/>
    <w:rsid w:val="00F11C39"/>
    <w:rsid w:val="00F11CEB"/>
    <w:rsid w:val="00F11D10"/>
    <w:rsid w:val="00F1248F"/>
    <w:rsid w:val="00F12F5C"/>
    <w:rsid w:val="00F13573"/>
    <w:rsid w:val="00F13F4B"/>
    <w:rsid w:val="00F14673"/>
    <w:rsid w:val="00F1469A"/>
    <w:rsid w:val="00F1480E"/>
    <w:rsid w:val="00F15443"/>
    <w:rsid w:val="00F15AEA"/>
    <w:rsid w:val="00F15BD1"/>
    <w:rsid w:val="00F169B0"/>
    <w:rsid w:val="00F1767B"/>
    <w:rsid w:val="00F20E6E"/>
    <w:rsid w:val="00F211C1"/>
    <w:rsid w:val="00F21D17"/>
    <w:rsid w:val="00F21EEB"/>
    <w:rsid w:val="00F226E9"/>
    <w:rsid w:val="00F22914"/>
    <w:rsid w:val="00F236FD"/>
    <w:rsid w:val="00F25A7B"/>
    <w:rsid w:val="00F27519"/>
    <w:rsid w:val="00F276D5"/>
    <w:rsid w:val="00F27BFD"/>
    <w:rsid w:val="00F27C51"/>
    <w:rsid w:val="00F30097"/>
    <w:rsid w:val="00F31A97"/>
    <w:rsid w:val="00F320EB"/>
    <w:rsid w:val="00F326A8"/>
    <w:rsid w:val="00F3372C"/>
    <w:rsid w:val="00F35842"/>
    <w:rsid w:val="00F36501"/>
    <w:rsid w:val="00F36694"/>
    <w:rsid w:val="00F36CD4"/>
    <w:rsid w:val="00F3760F"/>
    <w:rsid w:val="00F3767D"/>
    <w:rsid w:val="00F4093E"/>
    <w:rsid w:val="00F41CFF"/>
    <w:rsid w:val="00F41DBF"/>
    <w:rsid w:val="00F42646"/>
    <w:rsid w:val="00F43A0D"/>
    <w:rsid w:val="00F43F13"/>
    <w:rsid w:val="00F46963"/>
    <w:rsid w:val="00F46E0C"/>
    <w:rsid w:val="00F47047"/>
    <w:rsid w:val="00F475A6"/>
    <w:rsid w:val="00F50186"/>
    <w:rsid w:val="00F50476"/>
    <w:rsid w:val="00F50494"/>
    <w:rsid w:val="00F50AA7"/>
    <w:rsid w:val="00F512A1"/>
    <w:rsid w:val="00F53002"/>
    <w:rsid w:val="00F5377C"/>
    <w:rsid w:val="00F54714"/>
    <w:rsid w:val="00F54AAC"/>
    <w:rsid w:val="00F55229"/>
    <w:rsid w:val="00F558D4"/>
    <w:rsid w:val="00F568FC"/>
    <w:rsid w:val="00F56F60"/>
    <w:rsid w:val="00F577C6"/>
    <w:rsid w:val="00F57800"/>
    <w:rsid w:val="00F600B9"/>
    <w:rsid w:val="00F603F5"/>
    <w:rsid w:val="00F6185D"/>
    <w:rsid w:val="00F62391"/>
    <w:rsid w:val="00F64003"/>
    <w:rsid w:val="00F64A6D"/>
    <w:rsid w:val="00F651E9"/>
    <w:rsid w:val="00F65B4B"/>
    <w:rsid w:val="00F66698"/>
    <w:rsid w:val="00F70DAC"/>
    <w:rsid w:val="00F7113A"/>
    <w:rsid w:val="00F7132A"/>
    <w:rsid w:val="00F71CEF"/>
    <w:rsid w:val="00F71E8C"/>
    <w:rsid w:val="00F71F08"/>
    <w:rsid w:val="00F72D40"/>
    <w:rsid w:val="00F72F42"/>
    <w:rsid w:val="00F74FA0"/>
    <w:rsid w:val="00F75453"/>
    <w:rsid w:val="00F75913"/>
    <w:rsid w:val="00F7694E"/>
    <w:rsid w:val="00F77748"/>
    <w:rsid w:val="00F77A01"/>
    <w:rsid w:val="00F80580"/>
    <w:rsid w:val="00F80C8A"/>
    <w:rsid w:val="00F8195D"/>
    <w:rsid w:val="00F81B84"/>
    <w:rsid w:val="00F81F07"/>
    <w:rsid w:val="00F84CA9"/>
    <w:rsid w:val="00F85A8A"/>
    <w:rsid w:val="00F863B1"/>
    <w:rsid w:val="00F873AF"/>
    <w:rsid w:val="00F87A7C"/>
    <w:rsid w:val="00F912FF"/>
    <w:rsid w:val="00F91C9E"/>
    <w:rsid w:val="00F94CF3"/>
    <w:rsid w:val="00F96182"/>
    <w:rsid w:val="00F963DA"/>
    <w:rsid w:val="00F9643D"/>
    <w:rsid w:val="00F9662E"/>
    <w:rsid w:val="00F967F7"/>
    <w:rsid w:val="00FA00E6"/>
    <w:rsid w:val="00FA1AC7"/>
    <w:rsid w:val="00FA2240"/>
    <w:rsid w:val="00FA27B3"/>
    <w:rsid w:val="00FA2B42"/>
    <w:rsid w:val="00FA2C41"/>
    <w:rsid w:val="00FA3F74"/>
    <w:rsid w:val="00FA49A4"/>
    <w:rsid w:val="00FA55FE"/>
    <w:rsid w:val="00FA564B"/>
    <w:rsid w:val="00FA7753"/>
    <w:rsid w:val="00FB0E84"/>
    <w:rsid w:val="00FB21C9"/>
    <w:rsid w:val="00FB2309"/>
    <w:rsid w:val="00FB240E"/>
    <w:rsid w:val="00FB35FD"/>
    <w:rsid w:val="00FB69B2"/>
    <w:rsid w:val="00FB791F"/>
    <w:rsid w:val="00FB7C6D"/>
    <w:rsid w:val="00FB7F47"/>
    <w:rsid w:val="00FC070B"/>
    <w:rsid w:val="00FC0B8A"/>
    <w:rsid w:val="00FC1B2C"/>
    <w:rsid w:val="00FC2034"/>
    <w:rsid w:val="00FC236C"/>
    <w:rsid w:val="00FC291E"/>
    <w:rsid w:val="00FC2DF9"/>
    <w:rsid w:val="00FC5B74"/>
    <w:rsid w:val="00FC7517"/>
    <w:rsid w:val="00FC7F62"/>
    <w:rsid w:val="00FC7F7A"/>
    <w:rsid w:val="00FD0020"/>
    <w:rsid w:val="00FD11F8"/>
    <w:rsid w:val="00FD1D03"/>
    <w:rsid w:val="00FD1DF6"/>
    <w:rsid w:val="00FD30EB"/>
    <w:rsid w:val="00FD3113"/>
    <w:rsid w:val="00FD33A8"/>
    <w:rsid w:val="00FD36F8"/>
    <w:rsid w:val="00FD3AE4"/>
    <w:rsid w:val="00FD4326"/>
    <w:rsid w:val="00FD4BC6"/>
    <w:rsid w:val="00FD55E7"/>
    <w:rsid w:val="00FD5C7D"/>
    <w:rsid w:val="00FE098C"/>
    <w:rsid w:val="00FE0AF5"/>
    <w:rsid w:val="00FE0D21"/>
    <w:rsid w:val="00FE162B"/>
    <w:rsid w:val="00FE17DD"/>
    <w:rsid w:val="00FE21E9"/>
    <w:rsid w:val="00FE2D16"/>
    <w:rsid w:val="00FE559F"/>
    <w:rsid w:val="00FE6825"/>
    <w:rsid w:val="00FE7473"/>
    <w:rsid w:val="00FF0CD1"/>
    <w:rsid w:val="00FF2643"/>
    <w:rsid w:val="00FF3269"/>
    <w:rsid w:val="00FF33A9"/>
    <w:rsid w:val="00FF3907"/>
    <w:rsid w:val="00FF3BC9"/>
    <w:rsid w:val="00FF4D3D"/>
    <w:rsid w:val="00FF4F68"/>
    <w:rsid w:val="00FF5F0C"/>
    <w:rsid w:val="00FF601C"/>
    <w:rsid w:val="01001B5E"/>
    <w:rsid w:val="01004F70"/>
    <w:rsid w:val="010333FC"/>
    <w:rsid w:val="011340B5"/>
    <w:rsid w:val="01211AD4"/>
    <w:rsid w:val="012313A8"/>
    <w:rsid w:val="01233A9E"/>
    <w:rsid w:val="01304F8C"/>
    <w:rsid w:val="013C6677"/>
    <w:rsid w:val="015B455F"/>
    <w:rsid w:val="017B2F92"/>
    <w:rsid w:val="01AE15BA"/>
    <w:rsid w:val="01B0211B"/>
    <w:rsid w:val="01D00884"/>
    <w:rsid w:val="01DF1C26"/>
    <w:rsid w:val="01E36F1A"/>
    <w:rsid w:val="01E74ACC"/>
    <w:rsid w:val="01F56DB4"/>
    <w:rsid w:val="01F571E8"/>
    <w:rsid w:val="01F7494F"/>
    <w:rsid w:val="0213766F"/>
    <w:rsid w:val="021438DF"/>
    <w:rsid w:val="021459E5"/>
    <w:rsid w:val="022278B2"/>
    <w:rsid w:val="0241242E"/>
    <w:rsid w:val="02437ECD"/>
    <w:rsid w:val="02532161"/>
    <w:rsid w:val="025739FF"/>
    <w:rsid w:val="026B74AB"/>
    <w:rsid w:val="027520D7"/>
    <w:rsid w:val="02936A01"/>
    <w:rsid w:val="02A85E10"/>
    <w:rsid w:val="02B32C00"/>
    <w:rsid w:val="02D908B8"/>
    <w:rsid w:val="02E1776D"/>
    <w:rsid w:val="02E4100B"/>
    <w:rsid w:val="02E45983"/>
    <w:rsid w:val="02E5641E"/>
    <w:rsid w:val="02F44F41"/>
    <w:rsid w:val="03107C3E"/>
    <w:rsid w:val="03217B69"/>
    <w:rsid w:val="0328539C"/>
    <w:rsid w:val="03293F31"/>
    <w:rsid w:val="0346695A"/>
    <w:rsid w:val="034F46D6"/>
    <w:rsid w:val="03575C81"/>
    <w:rsid w:val="035B751F"/>
    <w:rsid w:val="035B766C"/>
    <w:rsid w:val="03636362"/>
    <w:rsid w:val="03691FAB"/>
    <w:rsid w:val="0371584F"/>
    <w:rsid w:val="03885E3A"/>
    <w:rsid w:val="038D16A3"/>
    <w:rsid w:val="03A04A16"/>
    <w:rsid w:val="03C70711"/>
    <w:rsid w:val="04043713"/>
    <w:rsid w:val="0406522D"/>
    <w:rsid w:val="04073203"/>
    <w:rsid w:val="040D6B8B"/>
    <w:rsid w:val="040E27E3"/>
    <w:rsid w:val="04103B3E"/>
    <w:rsid w:val="041902EF"/>
    <w:rsid w:val="0422003D"/>
    <w:rsid w:val="04247911"/>
    <w:rsid w:val="04337312"/>
    <w:rsid w:val="043513FE"/>
    <w:rsid w:val="043B1AEA"/>
    <w:rsid w:val="04497378"/>
    <w:rsid w:val="04682B21"/>
    <w:rsid w:val="047105B4"/>
    <w:rsid w:val="047F0912"/>
    <w:rsid w:val="047F6481"/>
    <w:rsid w:val="04831ABF"/>
    <w:rsid w:val="048F5CC8"/>
    <w:rsid w:val="04CD7FA9"/>
    <w:rsid w:val="04E36AC0"/>
    <w:rsid w:val="04EB158C"/>
    <w:rsid w:val="04EC334C"/>
    <w:rsid w:val="05047743"/>
    <w:rsid w:val="051E254E"/>
    <w:rsid w:val="05283431"/>
    <w:rsid w:val="05522F1A"/>
    <w:rsid w:val="05597A8E"/>
    <w:rsid w:val="055A55B4"/>
    <w:rsid w:val="057448C8"/>
    <w:rsid w:val="05832D5D"/>
    <w:rsid w:val="05BA74A5"/>
    <w:rsid w:val="05C70E9C"/>
    <w:rsid w:val="05D3269A"/>
    <w:rsid w:val="05DB04A3"/>
    <w:rsid w:val="05EE5D34"/>
    <w:rsid w:val="06071298"/>
    <w:rsid w:val="061D1F57"/>
    <w:rsid w:val="062005AC"/>
    <w:rsid w:val="062C7A39"/>
    <w:rsid w:val="062E2CC9"/>
    <w:rsid w:val="064F49ED"/>
    <w:rsid w:val="065E2E82"/>
    <w:rsid w:val="068F2A59"/>
    <w:rsid w:val="069B7C33"/>
    <w:rsid w:val="06B55198"/>
    <w:rsid w:val="06B55B04"/>
    <w:rsid w:val="06B56FBC"/>
    <w:rsid w:val="06DF2215"/>
    <w:rsid w:val="06F061D0"/>
    <w:rsid w:val="06FA137E"/>
    <w:rsid w:val="07131EBF"/>
    <w:rsid w:val="071719AF"/>
    <w:rsid w:val="071B2B3E"/>
    <w:rsid w:val="07351E35"/>
    <w:rsid w:val="07395EC4"/>
    <w:rsid w:val="07544205"/>
    <w:rsid w:val="07577FFE"/>
    <w:rsid w:val="076170CE"/>
    <w:rsid w:val="07746BCF"/>
    <w:rsid w:val="077566D6"/>
    <w:rsid w:val="078916A3"/>
    <w:rsid w:val="07911761"/>
    <w:rsid w:val="07913BAE"/>
    <w:rsid w:val="0793258A"/>
    <w:rsid w:val="07AB269A"/>
    <w:rsid w:val="07B43F81"/>
    <w:rsid w:val="07B83E73"/>
    <w:rsid w:val="07CC0E71"/>
    <w:rsid w:val="08607386"/>
    <w:rsid w:val="0869448C"/>
    <w:rsid w:val="086F6BC1"/>
    <w:rsid w:val="08787BE5"/>
    <w:rsid w:val="089B6CCD"/>
    <w:rsid w:val="089C4BC6"/>
    <w:rsid w:val="08B35AB0"/>
    <w:rsid w:val="08BB229D"/>
    <w:rsid w:val="08BC63AB"/>
    <w:rsid w:val="08CC67C9"/>
    <w:rsid w:val="08CD5C80"/>
    <w:rsid w:val="08E51639"/>
    <w:rsid w:val="08EB0AB9"/>
    <w:rsid w:val="091F2D9D"/>
    <w:rsid w:val="09347B59"/>
    <w:rsid w:val="0939365C"/>
    <w:rsid w:val="09522A27"/>
    <w:rsid w:val="095C18FB"/>
    <w:rsid w:val="09631145"/>
    <w:rsid w:val="09665D81"/>
    <w:rsid w:val="09A46A04"/>
    <w:rsid w:val="09C851E3"/>
    <w:rsid w:val="09E55F8E"/>
    <w:rsid w:val="09EC7123"/>
    <w:rsid w:val="09FB3DAC"/>
    <w:rsid w:val="09FE170B"/>
    <w:rsid w:val="0A0D7099"/>
    <w:rsid w:val="0A14667A"/>
    <w:rsid w:val="0A23596F"/>
    <w:rsid w:val="0A346711"/>
    <w:rsid w:val="0A3E54A5"/>
    <w:rsid w:val="0A434869"/>
    <w:rsid w:val="0A467C6B"/>
    <w:rsid w:val="0A50032E"/>
    <w:rsid w:val="0A590531"/>
    <w:rsid w:val="0A5E16A3"/>
    <w:rsid w:val="0A6749FB"/>
    <w:rsid w:val="0A724A15"/>
    <w:rsid w:val="0A9B688B"/>
    <w:rsid w:val="0AB73D51"/>
    <w:rsid w:val="0AFC58D1"/>
    <w:rsid w:val="0B077F8D"/>
    <w:rsid w:val="0B0A5387"/>
    <w:rsid w:val="0B146666"/>
    <w:rsid w:val="0B1A381C"/>
    <w:rsid w:val="0B2A19BD"/>
    <w:rsid w:val="0B372620"/>
    <w:rsid w:val="0B41349E"/>
    <w:rsid w:val="0B470389"/>
    <w:rsid w:val="0B983F0C"/>
    <w:rsid w:val="0B9D106C"/>
    <w:rsid w:val="0BA335EE"/>
    <w:rsid w:val="0BB8580B"/>
    <w:rsid w:val="0BBC0072"/>
    <w:rsid w:val="0BBE0FC1"/>
    <w:rsid w:val="0BC8771C"/>
    <w:rsid w:val="0BD53BE7"/>
    <w:rsid w:val="0BF22B00"/>
    <w:rsid w:val="0BFF137E"/>
    <w:rsid w:val="0C1308FA"/>
    <w:rsid w:val="0C1B10D8"/>
    <w:rsid w:val="0C201306"/>
    <w:rsid w:val="0C22507E"/>
    <w:rsid w:val="0C3B6140"/>
    <w:rsid w:val="0C457FE4"/>
    <w:rsid w:val="0C5651C9"/>
    <w:rsid w:val="0C590374"/>
    <w:rsid w:val="0C5D6AD3"/>
    <w:rsid w:val="0C5E046C"/>
    <w:rsid w:val="0C880C59"/>
    <w:rsid w:val="0C930E44"/>
    <w:rsid w:val="0C9926F0"/>
    <w:rsid w:val="0C9E0CAB"/>
    <w:rsid w:val="0CB86FF8"/>
    <w:rsid w:val="0CCD5A68"/>
    <w:rsid w:val="0CCE0D62"/>
    <w:rsid w:val="0CF3107C"/>
    <w:rsid w:val="0D0429D6"/>
    <w:rsid w:val="0D10137A"/>
    <w:rsid w:val="0D1644B7"/>
    <w:rsid w:val="0D44314A"/>
    <w:rsid w:val="0D467178"/>
    <w:rsid w:val="0D6674EA"/>
    <w:rsid w:val="0D6B4803"/>
    <w:rsid w:val="0D6E4423"/>
    <w:rsid w:val="0D801142"/>
    <w:rsid w:val="0D904269"/>
    <w:rsid w:val="0D92774F"/>
    <w:rsid w:val="0DB6692C"/>
    <w:rsid w:val="0DC363ED"/>
    <w:rsid w:val="0DD72D47"/>
    <w:rsid w:val="0E0F7468"/>
    <w:rsid w:val="0E211365"/>
    <w:rsid w:val="0E2624D8"/>
    <w:rsid w:val="0E462842"/>
    <w:rsid w:val="0E51570F"/>
    <w:rsid w:val="0E620D1B"/>
    <w:rsid w:val="0E990EFC"/>
    <w:rsid w:val="0EA77ABC"/>
    <w:rsid w:val="0EAF4BC3"/>
    <w:rsid w:val="0EB421D9"/>
    <w:rsid w:val="0EC16032"/>
    <w:rsid w:val="0ECA7307"/>
    <w:rsid w:val="0EEA5BFB"/>
    <w:rsid w:val="0EFB199D"/>
    <w:rsid w:val="0F0F7F45"/>
    <w:rsid w:val="0F1D0822"/>
    <w:rsid w:val="0F212E80"/>
    <w:rsid w:val="0F24110D"/>
    <w:rsid w:val="0F346E76"/>
    <w:rsid w:val="0F3E7759"/>
    <w:rsid w:val="0F413469"/>
    <w:rsid w:val="0F47016D"/>
    <w:rsid w:val="0F76123D"/>
    <w:rsid w:val="0FA062BA"/>
    <w:rsid w:val="0FA47B58"/>
    <w:rsid w:val="0FE60171"/>
    <w:rsid w:val="0FFF7484"/>
    <w:rsid w:val="10014FAA"/>
    <w:rsid w:val="101E3DAE"/>
    <w:rsid w:val="101F3C57"/>
    <w:rsid w:val="10332734"/>
    <w:rsid w:val="103C0310"/>
    <w:rsid w:val="103C4234"/>
    <w:rsid w:val="103D7751"/>
    <w:rsid w:val="10585476"/>
    <w:rsid w:val="107870C0"/>
    <w:rsid w:val="10857989"/>
    <w:rsid w:val="10863702"/>
    <w:rsid w:val="108D03D6"/>
    <w:rsid w:val="10BF2758"/>
    <w:rsid w:val="10CD7AFF"/>
    <w:rsid w:val="10D65CBD"/>
    <w:rsid w:val="10DA7B9E"/>
    <w:rsid w:val="10F44B0F"/>
    <w:rsid w:val="10FE637A"/>
    <w:rsid w:val="11056D0C"/>
    <w:rsid w:val="111B6540"/>
    <w:rsid w:val="1122342A"/>
    <w:rsid w:val="114C7A7E"/>
    <w:rsid w:val="11641C95"/>
    <w:rsid w:val="11726434"/>
    <w:rsid w:val="118308E3"/>
    <w:rsid w:val="11BD4E2C"/>
    <w:rsid w:val="11F052D6"/>
    <w:rsid w:val="11F823DD"/>
    <w:rsid w:val="121F5BBC"/>
    <w:rsid w:val="12217B86"/>
    <w:rsid w:val="12386C7D"/>
    <w:rsid w:val="123D6042"/>
    <w:rsid w:val="12492C39"/>
    <w:rsid w:val="12502219"/>
    <w:rsid w:val="125D7B2D"/>
    <w:rsid w:val="12624FB7"/>
    <w:rsid w:val="12883761"/>
    <w:rsid w:val="12891287"/>
    <w:rsid w:val="12B04A66"/>
    <w:rsid w:val="12CC5D44"/>
    <w:rsid w:val="12E47F4B"/>
    <w:rsid w:val="12FA1F86"/>
    <w:rsid w:val="13042AEA"/>
    <w:rsid w:val="133B07D3"/>
    <w:rsid w:val="133E02C4"/>
    <w:rsid w:val="133E0E6F"/>
    <w:rsid w:val="13456138"/>
    <w:rsid w:val="13497394"/>
    <w:rsid w:val="13690613"/>
    <w:rsid w:val="13764BE0"/>
    <w:rsid w:val="13835AC8"/>
    <w:rsid w:val="13874D1A"/>
    <w:rsid w:val="13A02D2C"/>
    <w:rsid w:val="13A1443D"/>
    <w:rsid w:val="13C911E0"/>
    <w:rsid w:val="13CC077B"/>
    <w:rsid w:val="13D824C6"/>
    <w:rsid w:val="13E175CD"/>
    <w:rsid w:val="13F6294C"/>
    <w:rsid w:val="13F7446F"/>
    <w:rsid w:val="13FD017F"/>
    <w:rsid w:val="13FF1629"/>
    <w:rsid w:val="14014C02"/>
    <w:rsid w:val="1404150D"/>
    <w:rsid w:val="141A2ADF"/>
    <w:rsid w:val="142E4D66"/>
    <w:rsid w:val="143556FC"/>
    <w:rsid w:val="143F678C"/>
    <w:rsid w:val="14537D9F"/>
    <w:rsid w:val="146372E4"/>
    <w:rsid w:val="14667AD2"/>
    <w:rsid w:val="146B5053"/>
    <w:rsid w:val="147F0B94"/>
    <w:rsid w:val="14AC3949"/>
    <w:rsid w:val="14B44CE1"/>
    <w:rsid w:val="14E76AF9"/>
    <w:rsid w:val="14E8498B"/>
    <w:rsid w:val="14F7697C"/>
    <w:rsid w:val="15155054"/>
    <w:rsid w:val="152C2AC9"/>
    <w:rsid w:val="15487EDA"/>
    <w:rsid w:val="154F4685"/>
    <w:rsid w:val="155B33AF"/>
    <w:rsid w:val="1565422D"/>
    <w:rsid w:val="156F29B6"/>
    <w:rsid w:val="15783F61"/>
    <w:rsid w:val="158015E9"/>
    <w:rsid w:val="1585347C"/>
    <w:rsid w:val="15986543"/>
    <w:rsid w:val="15B02E40"/>
    <w:rsid w:val="15B4528F"/>
    <w:rsid w:val="15D44A40"/>
    <w:rsid w:val="160C28FB"/>
    <w:rsid w:val="163C2B4B"/>
    <w:rsid w:val="164874FF"/>
    <w:rsid w:val="165A3666"/>
    <w:rsid w:val="166B4A2C"/>
    <w:rsid w:val="16774218"/>
    <w:rsid w:val="16A3500D"/>
    <w:rsid w:val="16B74615"/>
    <w:rsid w:val="16B75829"/>
    <w:rsid w:val="16CC1F62"/>
    <w:rsid w:val="16E509B8"/>
    <w:rsid w:val="16F6304C"/>
    <w:rsid w:val="1706734A"/>
    <w:rsid w:val="171266A1"/>
    <w:rsid w:val="171C2C69"/>
    <w:rsid w:val="172A591A"/>
    <w:rsid w:val="17680005"/>
    <w:rsid w:val="178564C1"/>
    <w:rsid w:val="17877C80"/>
    <w:rsid w:val="17996410"/>
    <w:rsid w:val="17A271CD"/>
    <w:rsid w:val="17CA514D"/>
    <w:rsid w:val="17D631C0"/>
    <w:rsid w:val="17DC32D8"/>
    <w:rsid w:val="18186035"/>
    <w:rsid w:val="181A30AD"/>
    <w:rsid w:val="181B1631"/>
    <w:rsid w:val="182D4A3D"/>
    <w:rsid w:val="183121A5"/>
    <w:rsid w:val="184D0399"/>
    <w:rsid w:val="18891FE1"/>
    <w:rsid w:val="188A189B"/>
    <w:rsid w:val="18A24E51"/>
    <w:rsid w:val="18A312F5"/>
    <w:rsid w:val="18C93287"/>
    <w:rsid w:val="18CE5C46"/>
    <w:rsid w:val="18CF1ECE"/>
    <w:rsid w:val="18DC0363"/>
    <w:rsid w:val="18F7519C"/>
    <w:rsid w:val="190855FC"/>
    <w:rsid w:val="190D4AB3"/>
    <w:rsid w:val="19570331"/>
    <w:rsid w:val="19595E57"/>
    <w:rsid w:val="195B1BCF"/>
    <w:rsid w:val="19650062"/>
    <w:rsid w:val="19670574"/>
    <w:rsid w:val="19705799"/>
    <w:rsid w:val="197607B7"/>
    <w:rsid w:val="199944A6"/>
    <w:rsid w:val="199956FE"/>
    <w:rsid w:val="199B021E"/>
    <w:rsid w:val="19CA73B2"/>
    <w:rsid w:val="19DD0836"/>
    <w:rsid w:val="19E674A7"/>
    <w:rsid w:val="19F96947"/>
    <w:rsid w:val="19FB2A6A"/>
    <w:rsid w:val="1A02249F"/>
    <w:rsid w:val="1A051B3B"/>
    <w:rsid w:val="1A161304"/>
    <w:rsid w:val="1A1A264E"/>
    <w:rsid w:val="1A257A97"/>
    <w:rsid w:val="1A3E4A6C"/>
    <w:rsid w:val="1A665598"/>
    <w:rsid w:val="1A7A42D7"/>
    <w:rsid w:val="1A7A7E33"/>
    <w:rsid w:val="1A9F3D3E"/>
    <w:rsid w:val="1AB2172E"/>
    <w:rsid w:val="1AC027F3"/>
    <w:rsid w:val="1AD67034"/>
    <w:rsid w:val="1AD769E9"/>
    <w:rsid w:val="1B0A2E67"/>
    <w:rsid w:val="1B0C22C0"/>
    <w:rsid w:val="1B2169F0"/>
    <w:rsid w:val="1B254368"/>
    <w:rsid w:val="1B2D30F7"/>
    <w:rsid w:val="1B3F107D"/>
    <w:rsid w:val="1B5474A5"/>
    <w:rsid w:val="1B586C8A"/>
    <w:rsid w:val="1B593C49"/>
    <w:rsid w:val="1B761451"/>
    <w:rsid w:val="1B9B1281"/>
    <w:rsid w:val="1B9F72E6"/>
    <w:rsid w:val="1BA1670E"/>
    <w:rsid w:val="1BC53330"/>
    <w:rsid w:val="1BCA5E1A"/>
    <w:rsid w:val="1BDE0896"/>
    <w:rsid w:val="1BE75582"/>
    <w:rsid w:val="1C112EEF"/>
    <w:rsid w:val="1C16306C"/>
    <w:rsid w:val="1C1B6B5C"/>
    <w:rsid w:val="1C26458D"/>
    <w:rsid w:val="1C413DEA"/>
    <w:rsid w:val="1C67723E"/>
    <w:rsid w:val="1C6C40F3"/>
    <w:rsid w:val="1C7D00AF"/>
    <w:rsid w:val="1CAB69CA"/>
    <w:rsid w:val="1CC65DA8"/>
    <w:rsid w:val="1CDA72AF"/>
    <w:rsid w:val="1CDC339D"/>
    <w:rsid w:val="1CE403A7"/>
    <w:rsid w:val="1CF245F9"/>
    <w:rsid w:val="1D175BA5"/>
    <w:rsid w:val="1D1A2B63"/>
    <w:rsid w:val="1D2247B2"/>
    <w:rsid w:val="1D2C5B59"/>
    <w:rsid w:val="1D4961E3"/>
    <w:rsid w:val="1D5030CD"/>
    <w:rsid w:val="1D6759F9"/>
    <w:rsid w:val="1D786358"/>
    <w:rsid w:val="1D835251"/>
    <w:rsid w:val="1DA056B8"/>
    <w:rsid w:val="1DA43419"/>
    <w:rsid w:val="1DAE3349"/>
    <w:rsid w:val="1DCD2970"/>
    <w:rsid w:val="1DD840B7"/>
    <w:rsid w:val="1DF32904"/>
    <w:rsid w:val="1E002D45"/>
    <w:rsid w:val="1E067C30"/>
    <w:rsid w:val="1E136360"/>
    <w:rsid w:val="1E197963"/>
    <w:rsid w:val="1E1D56A5"/>
    <w:rsid w:val="1E1E4F79"/>
    <w:rsid w:val="1E2102A1"/>
    <w:rsid w:val="1E262080"/>
    <w:rsid w:val="1E3E5324"/>
    <w:rsid w:val="1E411405"/>
    <w:rsid w:val="1E51534F"/>
    <w:rsid w:val="1E635FF8"/>
    <w:rsid w:val="1E676920"/>
    <w:rsid w:val="1E777C10"/>
    <w:rsid w:val="1E8033FD"/>
    <w:rsid w:val="1E876FC3"/>
    <w:rsid w:val="1EAD1CC7"/>
    <w:rsid w:val="1EB06E4A"/>
    <w:rsid w:val="1EC27FFB"/>
    <w:rsid w:val="1ECC658A"/>
    <w:rsid w:val="1ECE6D22"/>
    <w:rsid w:val="1ED76129"/>
    <w:rsid w:val="1EDB2623"/>
    <w:rsid w:val="1EDE2574"/>
    <w:rsid w:val="1EE649B9"/>
    <w:rsid w:val="1EEE19AB"/>
    <w:rsid w:val="1F0307FC"/>
    <w:rsid w:val="1F0B19A2"/>
    <w:rsid w:val="1F325180"/>
    <w:rsid w:val="1F3403F7"/>
    <w:rsid w:val="1F3E7083"/>
    <w:rsid w:val="1F4B6242"/>
    <w:rsid w:val="1F5B0B40"/>
    <w:rsid w:val="1F5C044F"/>
    <w:rsid w:val="1F614BE6"/>
    <w:rsid w:val="1F623506"/>
    <w:rsid w:val="1F6638A7"/>
    <w:rsid w:val="1F6A4D2F"/>
    <w:rsid w:val="1F6B3F48"/>
    <w:rsid w:val="1F6D7F66"/>
    <w:rsid w:val="1F6E7158"/>
    <w:rsid w:val="1F822263"/>
    <w:rsid w:val="1F8B4890"/>
    <w:rsid w:val="1FA7000B"/>
    <w:rsid w:val="1FA871F0"/>
    <w:rsid w:val="1FBD0E16"/>
    <w:rsid w:val="1FD07E2A"/>
    <w:rsid w:val="1FE15AF6"/>
    <w:rsid w:val="1FE26D71"/>
    <w:rsid w:val="20047027"/>
    <w:rsid w:val="202D3B9A"/>
    <w:rsid w:val="2039253E"/>
    <w:rsid w:val="203B1E13"/>
    <w:rsid w:val="20434229"/>
    <w:rsid w:val="20510493"/>
    <w:rsid w:val="209351C2"/>
    <w:rsid w:val="20AF45AF"/>
    <w:rsid w:val="20BE2A44"/>
    <w:rsid w:val="20F3093F"/>
    <w:rsid w:val="21091A42"/>
    <w:rsid w:val="210A4A88"/>
    <w:rsid w:val="211F7986"/>
    <w:rsid w:val="212343BA"/>
    <w:rsid w:val="212C464C"/>
    <w:rsid w:val="213F18D2"/>
    <w:rsid w:val="21425423"/>
    <w:rsid w:val="214271D1"/>
    <w:rsid w:val="21496148"/>
    <w:rsid w:val="214B077B"/>
    <w:rsid w:val="215627E7"/>
    <w:rsid w:val="215A738D"/>
    <w:rsid w:val="216D5DEC"/>
    <w:rsid w:val="217365FD"/>
    <w:rsid w:val="217563C7"/>
    <w:rsid w:val="217D7D6D"/>
    <w:rsid w:val="218363F1"/>
    <w:rsid w:val="219D38EF"/>
    <w:rsid w:val="21A0523B"/>
    <w:rsid w:val="21D54919"/>
    <w:rsid w:val="21DF18AD"/>
    <w:rsid w:val="21E17FD5"/>
    <w:rsid w:val="21EE478B"/>
    <w:rsid w:val="220B0FBD"/>
    <w:rsid w:val="221A18D0"/>
    <w:rsid w:val="221C2118"/>
    <w:rsid w:val="221D40C8"/>
    <w:rsid w:val="222608A0"/>
    <w:rsid w:val="225D0766"/>
    <w:rsid w:val="2265586D"/>
    <w:rsid w:val="22806203"/>
    <w:rsid w:val="22A04AF7"/>
    <w:rsid w:val="22AF4D3A"/>
    <w:rsid w:val="22AF6AE8"/>
    <w:rsid w:val="22B60DE0"/>
    <w:rsid w:val="22B90247"/>
    <w:rsid w:val="22C05B52"/>
    <w:rsid w:val="22C62F3A"/>
    <w:rsid w:val="22E11E48"/>
    <w:rsid w:val="22E5535D"/>
    <w:rsid w:val="22ED638D"/>
    <w:rsid w:val="22FD5F66"/>
    <w:rsid w:val="231B23CF"/>
    <w:rsid w:val="232E3EB1"/>
    <w:rsid w:val="233A2812"/>
    <w:rsid w:val="233E6007"/>
    <w:rsid w:val="234B4255"/>
    <w:rsid w:val="2352410B"/>
    <w:rsid w:val="237A5348"/>
    <w:rsid w:val="237F295E"/>
    <w:rsid w:val="23DD00E3"/>
    <w:rsid w:val="23EF0651"/>
    <w:rsid w:val="23F24EDE"/>
    <w:rsid w:val="23FD242C"/>
    <w:rsid w:val="240A4F0C"/>
    <w:rsid w:val="24105241"/>
    <w:rsid w:val="2419690F"/>
    <w:rsid w:val="242F75D6"/>
    <w:rsid w:val="2435301D"/>
    <w:rsid w:val="243F3E9B"/>
    <w:rsid w:val="244D3ECE"/>
    <w:rsid w:val="246F1931"/>
    <w:rsid w:val="24940615"/>
    <w:rsid w:val="24AF4B7D"/>
    <w:rsid w:val="24B33CF7"/>
    <w:rsid w:val="24BE74B6"/>
    <w:rsid w:val="24C40DE2"/>
    <w:rsid w:val="24C90335"/>
    <w:rsid w:val="24CA4CED"/>
    <w:rsid w:val="24EE6C41"/>
    <w:rsid w:val="25217736"/>
    <w:rsid w:val="253634F0"/>
    <w:rsid w:val="25510C5B"/>
    <w:rsid w:val="2561639F"/>
    <w:rsid w:val="258B1980"/>
    <w:rsid w:val="259F6317"/>
    <w:rsid w:val="25AA768F"/>
    <w:rsid w:val="25C16AFB"/>
    <w:rsid w:val="25C40294"/>
    <w:rsid w:val="25C97EC1"/>
    <w:rsid w:val="25E22D30"/>
    <w:rsid w:val="25E25090"/>
    <w:rsid w:val="25E847EB"/>
    <w:rsid w:val="26084E8D"/>
    <w:rsid w:val="261A1A15"/>
    <w:rsid w:val="261F4232"/>
    <w:rsid w:val="2638259F"/>
    <w:rsid w:val="264255DA"/>
    <w:rsid w:val="264A7253"/>
    <w:rsid w:val="264B2351"/>
    <w:rsid w:val="26596495"/>
    <w:rsid w:val="26633E71"/>
    <w:rsid w:val="266B71CA"/>
    <w:rsid w:val="267339F5"/>
    <w:rsid w:val="26772879"/>
    <w:rsid w:val="268927EE"/>
    <w:rsid w:val="26AA4776"/>
    <w:rsid w:val="26AC31FA"/>
    <w:rsid w:val="26AF3AF0"/>
    <w:rsid w:val="26B050C5"/>
    <w:rsid w:val="26B66402"/>
    <w:rsid w:val="26B85C81"/>
    <w:rsid w:val="26C32B62"/>
    <w:rsid w:val="26C61188"/>
    <w:rsid w:val="26D1676A"/>
    <w:rsid w:val="26DF0D0D"/>
    <w:rsid w:val="26F471BF"/>
    <w:rsid w:val="26FC4863"/>
    <w:rsid w:val="271433BD"/>
    <w:rsid w:val="271635D9"/>
    <w:rsid w:val="27234DDF"/>
    <w:rsid w:val="2725381D"/>
    <w:rsid w:val="272720C4"/>
    <w:rsid w:val="27315D1D"/>
    <w:rsid w:val="27497A97"/>
    <w:rsid w:val="275C2846"/>
    <w:rsid w:val="27672245"/>
    <w:rsid w:val="27886287"/>
    <w:rsid w:val="27934C2A"/>
    <w:rsid w:val="27B21F93"/>
    <w:rsid w:val="27F912D2"/>
    <w:rsid w:val="28097230"/>
    <w:rsid w:val="28123DA1"/>
    <w:rsid w:val="2825220A"/>
    <w:rsid w:val="28305A16"/>
    <w:rsid w:val="283F1509"/>
    <w:rsid w:val="2849353B"/>
    <w:rsid w:val="28530816"/>
    <w:rsid w:val="287414EB"/>
    <w:rsid w:val="287F6F5C"/>
    <w:rsid w:val="288B1F5B"/>
    <w:rsid w:val="288F39B4"/>
    <w:rsid w:val="289274C9"/>
    <w:rsid w:val="28B60052"/>
    <w:rsid w:val="28B70282"/>
    <w:rsid w:val="28B8228C"/>
    <w:rsid w:val="28C03C94"/>
    <w:rsid w:val="28C66939"/>
    <w:rsid w:val="28E46157"/>
    <w:rsid w:val="28F607F1"/>
    <w:rsid w:val="290954ED"/>
    <w:rsid w:val="290A4A78"/>
    <w:rsid w:val="2912126A"/>
    <w:rsid w:val="291B0A33"/>
    <w:rsid w:val="291D4D3E"/>
    <w:rsid w:val="29311D87"/>
    <w:rsid w:val="294837F2"/>
    <w:rsid w:val="29492D2E"/>
    <w:rsid w:val="29562694"/>
    <w:rsid w:val="29576916"/>
    <w:rsid w:val="29622B06"/>
    <w:rsid w:val="29814D5A"/>
    <w:rsid w:val="299A22A0"/>
    <w:rsid w:val="299B6018"/>
    <w:rsid w:val="299C3FFF"/>
    <w:rsid w:val="29C576CD"/>
    <w:rsid w:val="29CC61D1"/>
    <w:rsid w:val="29D75714"/>
    <w:rsid w:val="29F41141"/>
    <w:rsid w:val="2A0A3428"/>
    <w:rsid w:val="2A32072A"/>
    <w:rsid w:val="2A5850DC"/>
    <w:rsid w:val="2A7228D5"/>
    <w:rsid w:val="2A7530F1"/>
    <w:rsid w:val="2A8820F8"/>
    <w:rsid w:val="2A8C1B33"/>
    <w:rsid w:val="2A8F792B"/>
    <w:rsid w:val="2A936C88"/>
    <w:rsid w:val="2A952240"/>
    <w:rsid w:val="2A9767DF"/>
    <w:rsid w:val="2AB02968"/>
    <w:rsid w:val="2AB063A6"/>
    <w:rsid w:val="2AB81A52"/>
    <w:rsid w:val="2AC82E3D"/>
    <w:rsid w:val="2ACE74C0"/>
    <w:rsid w:val="2AD57B6A"/>
    <w:rsid w:val="2ADC1BE8"/>
    <w:rsid w:val="2AEE6CC8"/>
    <w:rsid w:val="2B0E3F29"/>
    <w:rsid w:val="2B256A60"/>
    <w:rsid w:val="2B273DF4"/>
    <w:rsid w:val="2B4F48B0"/>
    <w:rsid w:val="2B543B9E"/>
    <w:rsid w:val="2B5B5A5F"/>
    <w:rsid w:val="2B634913"/>
    <w:rsid w:val="2B6366C1"/>
    <w:rsid w:val="2B732DA8"/>
    <w:rsid w:val="2B764647"/>
    <w:rsid w:val="2B8122D9"/>
    <w:rsid w:val="2BCB6FF9"/>
    <w:rsid w:val="2BD33847"/>
    <w:rsid w:val="2BF33EE9"/>
    <w:rsid w:val="2BFF463C"/>
    <w:rsid w:val="2C1856FE"/>
    <w:rsid w:val="2C1F4299"/>
    <w:rsid w:val="2C3562B0"/>
    <w:rsid w:val="2C3A419B"/>
    <w:rsid w:val="2C4C271D"/>
    <w:rsid w:val="2C4D184B"/>
    <w:rsid w:val="2C560CF3"/>
    <w:rsid w:val="2C5744B4"/>
    <w:rsid w:val="2C5D1363"/>
    <w:rsid w:val="2C5F50DB"/>
    <w:rsid w:val="2C810954"/>
    <w:rsid w:val="2C876A74"/>
    <w:rsid w:val="2C944E7B"/>
    <w:rsid w:val="2C956D4E"/>
    <w:rsid w:val="2C9842D1"/>
    <w:rsid w:val="2CA15CD3"/>
    <w:rsid w:val="2CB02B0C"/>
    <w:rsid w:val="2CB52CDA"/>
    <w:rsid w:val="2CB661C1"/>
    <w:rsid w:val="2CD63A2D"/>
    <w:rsid w:val="2CD94E8D"/>
    <w:rsid w:val="2CFC1060"/>
    <w:rsid w:val="2D247E3D"/>
    <w:rsid w:val="2D3A16A4"/>
    <w:rsid w:val="2D463E38"/>
    <w:rsid w:val="2DA14B5B"/>
    <w:rsid w:val="2DB80F46"/>
    <w:rsid w:val="2DC80B3B"/>
    <w:rsid w:val="2DC95120"/>
    <w:rsid w:val="2DDF4725"/>
    <w:rsid w:val="2E053A60"/>
    <w:rsid w:val="2E1B46D1"/>
    <w:rsid w:val="2E222864"/>
    <w:rsid w:val="2E356102"/>
    <w:rsid w:val="2E3D486F"/>
    <w:rsid w:val="2E3F1B98"/>
    <w:rsid w:val="2E4A6F1A"/>
    <w:rsid w:val="2E6C0D11"/>
    <w:rsid w:val="2E745281"/>
    <w:rsid w:val="2E75350D"/>
    <w:rsid w:val="2E7A26A0"/>
    <w:rsid w:val="2E862DF3"/>
    <w:rsid w:val="2E903C71"/>
    <w:rsid w:val="2E9D14D2"/>
    <w:rsid w:val="2E9F0E9F"/>
    <w:rsid w:val="2EA15273"/>
    <w:rsid w:val="2EC27131"/>
    <w:rsid w:val="2EE144CD"/>
    <w:rsid w:val="2EE23DA1"/>
    <w:rsid w:val="2F0144F4"/>
    <w:rsid w:val="2F1A6DA8"/>
    <w:rsid w:val="2F2C37E4"/>
    <w:rsid w:val="2F4956CD"/>
    <w:rsid w:val="2F497BCD"/>
    <w:rsid w:val="2F8F217B"/>
    <w:rsid w:val="2F974B8C"/>
    <w:rsid w:val="2F9E23BE"/>
    <w:rsid w:val="2FBA3998"/>
    <w:rsid w:val="2FCF2577"/>
    <w:rsid w:val="2FD87D3F"/>
    <w:rsid w:val="2FDD171B"/>
    <w:rsid w:val="2FE36023"/>
    <w:rsid w:val="30004E27"/>
    <w:rsid w:val="301F7C46"/>
    <w:rsid w:val="30202DD3"/>
    <w:rsid w:val="30257F10"/>
    <w:rsid w:val="302B5525"/>
    <w:rsid w:val="302E3742"/>
    <w:rsid w:val="3038011D"/>
    <w:rsid w:val="30436B58"/>
    <w:rsid w:val="30786719"/>
    <w:rsid w:val="30826830"/>
    <w:rsid w:val="30B023A9"/>
    <w:rsid w:val="30BD6874"/>
    <w:rsid w:val="30C47C02"/>
    <w:rsid w:val="30DF67EA"/>
    <w:rsid w:val="30E90838"/>
    <w:rsid w:val="30FA7AC8"/>
    <w:rsid w:val="31271F3F"/>
    <w:rsid w:val="31373B3F"/>
    <w:rsid w:val="31456F95"/>
    <w:rsid w:val="314B7480"/>
    <w:rsid w:val="3165174D"/>
    <w:rsid w:val="31660CB9"/>
    <w:rsid w:val="316867E0"/>
    <w:rsid w:val="317E78D0"/>
    <w:rsid w:val="31804511"/>
    <w:rsid w:val="319E0DD7"/>
    <w:rsid w:val="31AD0696"/>
    <w:rsid w:val="31AD6213"/>
    <w:rsid w:val="31C1157C"/>
    <w:rsid w:val="31C632CA"/>
    <w:rsid w:val="31C679AA"/>
    <w:rsid w:val="31CF289A"/>
    <w:rsid w:val="31E57E30"/>
    <w:rsid w:val="31E84DB6"/>
    <w:rsid w:val="31F57502"/>
    <w:rsid w:val="32171410"/>
    <w:rsid w:val="322B053F"/>
    <w:rsid w:val="322E5C7B"/>
    <w:rsid w:val="32346250"/>
    <w:rsid w:val="32914955"/>
    <w:rsid w:val="3293788C"/>
    <w:rsid w:val="32CB5278"/>
    <w:rsid w:val="32CF5252"/>
    <w:rsid w:val="32D91305"/>
    <w:rsid w:val="32FF13C6"/>
    <w:rsid w:val="33152997"/>
    <w:rsid w:val="33291F9F"/>
    <w:rsid w:val="33294239"/>
    <w:rsid w:val="332C4127"/>
    <w:rsid w:val="334868C9"/>
    <w:rsid w:val="334B2CA4"/>
    <w:rsid w:val="33522C72"/>
    <w:rsid w:val="33704902"/>
    <w:rsid w:val="33AB32FB"/>
    <w:rsid w:val="33AB6E58"/>
    <w:rsid w:val="33AD497E"/>
    <w:rsid w:val="33B43F5E"/>
    <w:rsid w:val="33B51A84"/>
    <w:rsid w:val="33B73A4E"/>
    <w:rsid w:val="33CF6FEA"/>
    <w:rsid w:val="33E84AD3"/>
    <w:rsid w:val="33F64577"/>
    <w:rsid w:val="34167F1A"/>
    <w:rsid w:val="341B0ACA"/>
    <w:rsid w:val="34207846"/>
    <w:rsid w:val="34452E08"/>
    <w:rsid w:val="34B16657"/>
    <w:rsid w:val="34C16BFD"/>
    <w:rsid w:val="34D162F6"/>
    <w:rsid w:val="34DA4927"/>
    <w:rsid w:val="350E2A8C"/>
    <w:rsid w:val="354B460C"/>
    <w:rsid w:val="35582815"/>
    <w:rsid w:val="35795FC9"/>
    <w:rsid w:val="35A73588"/>
    <w:rsid w:val="35C16E06"/>
    <w:rsid w:val="35CF6EB8"/>
    <w:rsid w:val="35D66F81"/>
    <w:rsid w:val="35D97CAC"/>
    <w:rsid w:val="35E67811"/>
    <w:rsid w:val="35EF3539"/>
    <w:rsid w:val="3638238A"/>
    <w:rsid w:val="363F162B"/>
    <w:rsid w:val="36401AD9"/>
    <w:rsid w:val="36420195"/>
    <w:rsid w:val="36424464"/>
    <w:rsid w:val="364912B8"/>
    <w:rsid w:val="364C2B74"/>
    <w:rsid w:val="365961E7"/>
    <w:rsid w:val="36981915"/>
    <w:rsid w:val="36994E83"/>
    <w:rsid w:val="36AB79ED"/>
    <w:rsid w:val="36B271EF"/>
    <w:rsid w:val="36D15C2A"/>
    <w:rsid w:val="37023232"/>
    <w:rsid w:val="370F71F7"/>
    <w:rsid w:val="3710762F"/>
    <w:rsid w:val="371F5B92"/>
    <w:rsid w:val="37407A93"/>
    <w:rsid w:val="374E46CA"/>
    <w:rsid w:val="37531CE0"/>
    <w:rsid w:val="375515B4"/>
    <w:rsid w:val="376251F3"/>
    <w:rsid w:val="376637C1"/>
    <w:rsid w:val="377203B8"/>
    <w:rsid w:val="37736B6C"/>
    <w:rsid w:val="3778626F"/>
    <w:rsid w:val="37811DA4"/>
    <w:rsid w:val="37C10132"/>
    <w:rsid w:val="37C666D4"/>
    <w:rsid w:val="37C7012B"/>
    <w:rsid w:val="37E11148"/>
    <w:rsid w:val="37E56DDC"/>
    <w:rsid w:val="37FB5B40"/>
    <w:rsid w:val="38344080"/>
    <w:rsid w:val="383822E5"/>
    <w:rsid w:val="383B508E"/>
    <w:rsid w:val="383E50FF"/>
    <w:rsid w:val="385357E1"/>
    <w:rsid w:val="385F2084"/>
    <w:rsid w:val="38895891"/>
    <w:rsid w:val="38A807AD"/>
    <w:rsid w:val="38AE6F58"/>
    <w:rsid w:val="38C00A29"/>
    <w:rsid w:val="38C05153"/>
    <w:rsid w:val="38C414E2"/>
    <w:rsid w:val="38CA4224"/>
    <w:rsid w:val="38D543FF"/>
    <w:rsid w:val="38F71936"/>
    <w:rsid w:val="39002FB3"/>
    <w:rsid w:val="3902576C"/>
    <w:rsid w:val="390F2C68"/>
    <w:rsid w:val="39167469"/>
    <w:rsid w:val="391B4A7F"/>
    <w:rsid w:val="392B4CC2"/>
    <w:rsid w:val="39311BAD"/>
    <w:rsid w:val="393476C6"/>
    <w:rsid w:val="39386BD1"/>
    <w:rsid w:val="395375F6"/>
    <w:rsid w:val="39766A08"/>
    <w:rsid w:val="39987E7E"/>
    <w:rsid w:val="39B71C0B"/>
    <w:rsid w:val="3A001EB6"/>
    <w:rsid w:val="3A0A215A"/>
    <w:rsid w:val="3A1C285D"/>
    <w:rsid w:val="3A2B2301"/>
    <w:rsid w:val="3A3C2EFF"/>
    <w:rsid w:val="3A4678DA"/>
    <w:rsid w:val="3A5C0EAC"/>
    <w:rsid w:val="3A6228D0"/>
    <w:rsid w:val="3A920D71"/>
    <w:rsid w:val="3AA345F2"/>
    <w:rsid w:val="3ACF5B21"/>
    <w:rsid w:val="3AF13F8B"/>
    <w:rsid w:val="3B0E7A8B"/>
    <w:rsid w:val="3B141786"/>
    <w:rsid w:val="3B163750"/>
    <w:rsid w:val="3B1B0D67"/>
    <w:rsid w:val="3B2220F5"/>
    <w:rsid w:val="3B2374A2"/>
    <w:rsid w:val="3B3E6803"/>
    <w:rsid w:val="3B4F50E9"/>
    <w:rsid w:val="3B50046B"/>
    <w:rsid w:val="3B6C3370"/>
    <w:rsid w:val="3BC1540C"/>
    <w:rsid w:val="3BC431AC"/>
    <w:rsid w:val="3BD57167"/>
    <w:rsid w:val="3BDC1AC9"/>
    <w:rsid w:val="3BE850ED"/>
    <w:rsid w:val="3C22738C"/>
    <w:rsid w:val="3C371BD0"/>
    <w:rsid w:val="3C3F1030"/>
    <w:rsid w:val="3C5A5123"/>
    <w:rsid w:val="3C8B3CCA"/>
    <w:rsid w:val="3C9E1C4F"/>
    <w:rsid w:val="3CB14C48"/>
    <w:rsid w:val="3CBC4DEA"/>
    <w:rsid w:val="3CBE0DE7"/>
    <w:rsid w:val="3CCF2381"/>
    <w:rsid w:val="3CDE42F8"/>
    <w:rsid w:val="3D0715A3"/>
    <w:rsid w:val="3D1A27AE"/>
    <w:rsid w:val="3D1C4922"/>
    <w:rsid w:val="3D496C9B"/>
    <w:rsid w:val="3D5D3782"/>
    <w:rsid w:val="3D803103"/>
    <w:rsid w:val="3D840E45"/>
    <w:rsid w:val="3D875150"/>
    <w:rsid w:val="3DDE1DDC"/>
    <w:rsid w:val="3DE22522"/>
    <w:rsid w:val="3DF77869"/>
    <w:rsid w:val="3E0A5995"/>
    <w:rsid w:val="3E181124"/>
    <w:rsid w:val="3E5F0FF6"/>
    <w:rsid w:val="3E893EDD"/>
    <w:rsid w:val="3E97414F"/>
    <w:rsid w:val="3E9A6446"/>
    <w:rsid w:val="3E9F580B"/>
    <w:rsid w:val="3EB37A85"/>
    <w:rsid w:val="3EC3774B"/>
    <w:rsid w:val="3EC62D97"/>
    <w:rsid w:val="3ECF195B"/>
    <w:rsid w:val="3ED3766F"/>
    <w:rsid w:val="3EE263CB"/>
    <w:rsid w:val="3EF24A88"/>
    <w:rsid w:val="3EFD19B4"/>
    <w:rsid w:val="3F01435F"/>
    <w:rsid w:val="3F03223E"/>
    <w:rsid w:val="3F073ADC"/>
    <w:rsid w:val="3F1C50AD"/>
    <w:rsid w:val="3F221D92"/>
    <w:rsid w:val="3F2226C4"/>
    <w:rsid w:val="3F3C2C9A"/>
    <w:rsid w:val="3F3F77E1"/>
    <w:rsid w:val="3F4A7E6C"/>
    <w:rsid w:val="3F4F7231"/>
    <w:rsid w:val="3F5F5DC4"/>
    <w:rsid w:val="3F736673"/>
    <w:rsid w:val="3F7950EC"/>
    <w:rsid w:val="3F7A2500"/>
    <w:rsid w:val="3F7E3672"/>
    <w:rsid w:val="3F8E5FAB"/>
    <w:rsid w:val="3F961673"/>
    <w:rsid w:val="3F9C3DAD"/>
    <w:rsid w:val="3FA4132B"/>
    <w:rsid w:val="3FA41376"/>
    <w:rsid w:val="3FAB2004"/>
    <w:rsid w:val="3FB769E1"/>
    <w:rsid w:val="3FB9739D"/>
    <w:rsid w:val="3FC65745"/>
    <w:rsid w:val="3FDA11F0"/>
    <w:rsid w:val="3FDF6807"/>
    <w:rsid w:val="3FE0432D"/>
    <w:rsid w:val="40014E24"/>
    <w:rsid w:val="401924AA"/>
    <w:rsid w:val="405539CB"/>
    <w:rsid w:val="405F34A4"/>
    <w:rsid w:val="406222A2"/>
    <w:rsid w:val="40705105"/>
    <w:rsid w:val="40750F19"/>
    <w:rsid w:val="407978E9"/>
    <w:rsid w:val="407E5AB6"/>
    <w:rsid w:val="408A49C4"/>
    <w:rsid w:val="40953369"/>
    <w:rsid w:val="409636E3"/>
    <w:rsid w:val="40AB66E9"/>
    <w:rsid w:val="40BB1EC7"/>
    <w:rsid w:val="40E02836"/>
    <w:rsid w:val="40E62A45"/>
    <w:rsid w:val="40E63BC5"/>
    <w:rsid w:val="40E90FBF"/>
    <w:rsid w:val="40F57964"/>
    <w:rsid w:val="40F97454"/>
    <w:rsid w:val="41003D33"/>
    <w:rsid w:val="41055DF9"/>
    <w:rsid w:val="4114603C"/>
    <w:rsid w:val="41382AAF"/>
    <w:rsid w:val="41465DC1"/>
    <w:rsid w:val="41470586"/>
    <w:rsid w:val="41517290"/>
    <w:rsid w:val="415A7678"/>
    <w:rsid w:val="416D399E"/>
    <w:rsid w:val="41872CB2"/>
    <w:rsid w:val="418F1B67"/>
    <w:rsid w:val="419E2DEB"/>
    <w:rsid w:val="41CE08E1"/>
    <w:rsid w:val="41E33C60"/>
    <w:rsid w:val="41E625EB"/>
    <w:rsid w:val="41EA1493"/>
    <w:rsid w:val="41EC520B"/>
    <w:rsid w:val="421B277F"/>
    <w:rsid w:val="423746D8"/>
    <w:rsid w:val="423C0892"/>
    <w:rsid w:val="426F0C1F"/>
    <w:rsid w:val="42740E18"/>
    <w:rsid w:val="42786A9F"/>
    <w:rsid w:val="427C658F"/>
    <w:rsid w:val="427F293F"/>
    <w:rsid w:val="42864D18"/>
    <w:rsid w:val="428D55CA"/>
    <w:rsid w:val="42A95426"/>
    <w:rsid w:val="42B75819"/>
    <w:rsid w:val="42BF241F"/>
    <w:rsid w:val="42BF647C"/>
    <w:rsid w:val="42D53EF1"/>
    <w:rsid w:val="42EE37F6"/>
    <w:rsid w:val="43050A0E"/>
    <w:rsid w:val="43064EFD"/>
    <w:rsid w:val="430F01B2"/>
    <w:rsid w:val="430F4FD8"/>
    <w:rsid w:val="431D0F0B"/>
    <w:rsid w:val="43221A4D"/>
    <w:rsid w:val="433938E7"/>
    <w:rsid w:val="433B1755"/>
    <w:rsid w:val="434370AD"/>
    <w:rsid w:val="436C03B1"/>
    <w:rsid w:val="436E5103"/>
    <w:rsid w:val="436F7EA2"/>
    <w:rsid w:val="43860D47"/>
    <w:rsid w:val="43960CBF"/>
    <w:rsid w:val="43A04758"/>
    <w:rsid w:val="43A35D9D"/>
    <w:rsid w:val="43A7391A"/>
    <w:rsid w:val="43B17B82"/>
    <w:rsid w:val="43B81625"/>
    <w:rsid w:val="43B835F7"/>
    <w:rsid w:val="43BC769E"/>
    <w:rsid w:val="43C67584"/>
    <w:rsid w:val="43DD305D"/>
    <w:rsid w:val="43E40A5D"/>
    <w:rsid w:val="44052A0C"/>
    <w:rsid w:val="442C6412"/>
    <w:rsid w:val="443D42B2"/>
    <w:rsid w:val="44447B80"/>
    <w:rsid w:val="446813E0"/>
    <w:rsid w:val="44735770"/>
    <w:rsid w:val="447D039C"/>
    <w:rsid w:val="447F4E3A"/>
    <w:rsid w:val="44867251"/>
    <w:rsid w:val="44882F06"/>
    <w:rsid w:val="44890AEF"/>
    <w:rsid w:val="449032CF"/>
    <w:rsid w:val="449F4F3A"/>
    <w:rsid w:val="44A26055"/>
    <w:rsid w:val="44A36CFF"/>
    <w:rsid w:val="44CD5094"/>
    <w:rsid w:val="44D108E9"/>
    <w:rsid w:val="44DC1567"/>
    <w:rsid w:val="44E40091"/>
    <w:rsid w:val="44E65F41"/>
    <w:rsid w:val="44E7583F"/>
    <w:rsid w:val="44E80D16"/>
    <w:rsid w:val="44F66701"/>
    <w:rsid w:val="45181E73"/>
    <w:rsid w:val="45237196"/>
    <w:rsid w:val="45294080"/>
    <w:rsid w:val="452E7E3E"/>
    <w:rsid w:val="45394B60"/>
    <w:rsid w:val="453A4037"/>
    <w:rsid w:val="453B7873"/>
    <w:rsid w:val="45415C55"/>
    <w:rsid w:val="454554B1"/>
    <w:rsid w:val="454B2A79"/>
    <w:rsid w:val="455A3F1A"/>
    <w:rsid w:val="45603F46"/>
    <w:rsid w:val="456652D4"/>
    <w:rsid w:val="4574179F"/>
    <w:rsid w:val="45803ACB"/>
    <w:rsid w:val="45812B50"/>
    <w:rsid w:val="45A02528"/>
    <w:rsid w:val="45CB4C8D"/>
    <w:rsid w:val="45CF4C28"/>
    <w:rsid w:val="45E00BE3"/>
    <w:rsid w:val="45E9361E"/>
    <w:rsid w:val="45F0052D"/>
    <w:rsid w:val="45FE36E7"/>
    <w:rsid w:val="4616090C"/>
    <w:rsid w:val="46214AE9"/>
    <w:rsid w:val="46274A64"/>
    <w:rsid w:val="46625A9C"/>
    <w:rsid w:val="466C70E1"/>
    <w:rsid w:val="466E4989"/>
    <w:rsid w:val="467D3578"/>
    <w:rsid w:val="468B6718"/>
    <w:rsid w:val="46A43407"/>
    <w:rsid w:val="46A71F91"/>
    <w:rsid w:val="46A936CA"/>
    <w:rsid w:val="46AB05AD"/>
    <w:rsid w:val="46CC1F51"/>
    <w:rsid w:val="46DA4AC0"/>
    <w:rsid w:val="46E4677C"/>
    <w:rsid w:val="47033CB8"/>
    <w:rsid w:val="470A7755"/>
    <w:rsid w:val="471F1BDF"/>
    <w:rsid w:val="473C383A"/>
    <w:rsid w:val="47596E9F"/>
    <w:rsid w:val="475C698F"/>
    <w:rsid w:val="476F0470"/>
    <w:rsid w:val="477B590A"/>
    <w:rsid w:val="477C5575"/>
    <w:rsid w:val="47887727"/>
    <w:rsid w:val="4791323A"/>
    <w:rsid w:val="479B34E8"/>
    <w:rsid w:val="47A072A9"/>
    <w:rsid w:val="47A240B1"/>
    <w:rsid w:val="47A67C0A"/>
    <w:rsid w:val="47CF53B3"/>
    <w:rsid w:val="47D025D2"/>
    <w:rsid w:val="47DB78B4"/>
    <w:rsid w:val="47FB3CC8"/>
    <w:rsid w:val="47FE3ED1"/>
    <w:rsid w:val="481240E8"/>
    <w:rsid w:val="48181191"/>
    <w:rsid w:val="481B3D0D"/>
    <w:rsid w:val="481D2512"/>
    <w:rsid w:val="48272AF9"/>
    <w:rsid w:val="484C6A03"/>
    <w:rsid w:val="48561630"/>
    <w:rsid w:val="4862089D"/>
    <w:rsid w:val="4865451F"/>
    <w:rsid w:val="48657AC5"/>
    <w:rsid w:val="487D2F49"/>
    <w:rsid w:val="488066AD"/>
    <w:rsid w:val="488A4515"/>
    <w:rsid w:val="488C5F17"/>
    <w:rsid w:val="489108BA"/>
    <w:rsid w:val="489B18BA"/>
    <w:rsid w:val="48A24875"/>
    <w:rsid w:val="48A979B2"/>
    <w:rsid w:val="48C011BA"/>
    <w:rsid w:val="48C7608A"/>
    <w:rsid w:val="48E42798"/>
    <w:rsid w:val="48FB5D34"/>
    <w:rsid w:val="491867F3"/>
    <w:rsid w:val="4922629F"/>
    <w:rsid w:val="493059DD"/>
    <w:rsid w:val="496C2523"/>
    <w:rsid w:val="496F69DF"/>
    <w:rsid w:val="499E503D"/>
    <w:rsid w:val="49A14B2D"/>
    <w:rsid w:val="49A85EBB"/>
    <w:rsid w:val="49A95790"/>
    <w:rsid w:val="49C4793E"/>
    <w:rsid w:val="49E30CA1"/>
    <w:rsid w:val="49E36EF3"/>
    <w:rsid w:val="49E41744"/>
    <w:rsid w:val="49E80D67"/>
    <w:rsid w:val="49E82518"/>
    <w:rsid w:val="49EB5E3D"/>
    <w:rsid w:val="49EC44D1"/>
    <w:rsid w:val="4A0D21C2"/>
    <w:rsid w:val="4A1503D8"/>
    <w:rsid w:val="4A1A3E60"/>
    <w:rsid w:val="4A217927"/>
    <w:rsid w:val="4A241A79"/>
    <w:rsid w:val="4A266DE0"/>
    <w:rsid w:val="4A443050"/>
    <w:rsid w:val="4A513E5D"/>
    <w:rsid w:val="4A5D6CA6"/>
    <w:rsid w:val="4A5F31C1"/>
    <w:rsid w:val="4A6718D3"/>
    <w:rsid w:val="4A722025"/>
    <w:rsid w:val="4A777172"/>
    <w:rsid w:val="4A7853BD"/>
    <w:rsid w:val="4A873D23"/>
    <w:rsid w:val="4A913B4B"/>
    <w:rsid w:val="4A993A56"/>
    <w:rsid w:val="4AA3675C"/>
    <w:rsid w:val="4AAF73BB"/>
    <w:rsid w:val="4AB077F8"/>
    <w:rsid w:val="4AB2014C"/>
    <w:rsid w:val="4AB72F16"/>
    <w:rsid w:val="4AD11442"/>
    <w:rsid w:val="4AD131F0"/>
    <w:rsid w:val="4AEA7D65"/>
    <w:rsid w:val="4AEE26F3"/>
    <w:rsid w:val="4AEF7264"/>
    <w:rsid w:val="4B045373"/>
    <w:rsid w:val="4B41113C"/>
    <w:rsid w:val="4B456DF8"/>
    <w:rsid w:val="4B481704"/>
    <w:rsid w:val="4B643EDA"/>
    <w:rsid w:val="4B693428"/>
    <w:rsid w:val="4B956BAE"/>
    <w:rsid w:val="4BDF36EB"/>
    <w:rsid w:val="4BEB208F"/>
    <w:rsid w:val="4BF21670"/>
    <w:rsid w:val="4BF47E41"/>
    <w:rsid w:val="4BFA22D2"/>
    <w:rsid w:val="4C1415E6"/>
    <w:rsid w:val="4C1563E9"/>
    <w:rsid w:val="4C162E45"/>
    <w:rsid w:val="4C1B4B57"/>
    <w:rsid w:val="4C230A16"/>
    <w:rsid w:val="4C2A705C"/>
    <w:rsid w:val="4C3A7C5A"/>
    <w:rsid w:val="4C46376A"/>
    <w:rsid w:val="4C653BF0"/>
    <w:rsid w:val="4C903C2E"/>
    <w:rsid w:val="4C910D0F"/>
    <w:rsid w:val="4C9714D9"/>
    <w:rsid w:val="4C9A1956"/>
    <w:rsid w:val="4CD854A2"/>
    <w:rsid w:val="4CE47E58"/>
    <w:rsid w:val="4D001B6A"/>
    <w:rsid w:val="4D0932C4"/>
    <w:rsid w:val="4D0F61C4"/>
    <w:rsid w:val="4D20714E"/>
    <w:rsid w:val="4D244DBE"/>
    <w:rsid w:val="4D267481"/>
    <w:rsid w:val="4D35328A"/>
    <w:rsid w:val="4D381304"/>
    <w:rsid w:val="4D3B0DF4"/>
    <w:rsid w:val="4D3E46E5"/>
    <w:rsid w:val="4D6D5452"/>
    <w:rsid w:val="4D714816"/>
    <w:rsid w:val="4DA91E19"/>
    <w:rsid w:val="4DA92202"/>
    <w:rsid w:val="4DC71DAB"/>
    <w:rsid w:val="4DE025B2"/>
    <w:rsid w:val="4DF048D9"/>
    <w:rsid w:val="4DF711BF"/>
    <w:rsid w:val="4E0336C0"/>
    <w:rsid w:val="4E073A0B"/>
    <w:rsid w:val="4E086F29"/>
    <w:rsid w:val="4E197388"/>
    <w:rsid w:val="4E347026"/>
    <w:rsid w:val="4E555A61"/>
    <w:rsid w:val="4E5C157A"/>
    <w:rsid w:val="4E6E5923"/>
    <w:rsid w:val="4E712D20"/>
    <w:rsid w:val="4E880069"/>
    <w:rsid w:val="4E9B4BC5"/>
    <w:rsid w:val="4EA9018F"/>
    <w:rsid w:val="4EAB748B"/>
    <w:rsid w:val="4EBC7D13"/>
    <w:rsid w:val="4EE31744"/>
    <w:rsid w:val="4EED611E"/>
    <w:rsid w:val="4EF433B8"/>
    <w:rsid w:val="4F1470E5"/>
    <w:rsid w:val="4F17219B"/>
    <w:rsid w:val="4F365D17"/>
    <w:rsid w:val="4F400944"/>
    <w:rsid w:val="4F5A37B4"/>
    <w:rsid w:val="4F616531"/>
    <w:rsid w:val="4F6B5360"/>
    <w:rsid w:val="4FB664D2"/>
    <w:rsid w:val="4FB737AB"/>
    <w:rsid w:val="4FB76E58"/>
    <w:rsid w:val="4FB87280"/>
    <w:rsid w:val="4FF14DE8"/>
    <w:rsid w:val="4FFE552B"/>
    <w:rsid w:val="500E5476"/>
    <w:rsid w:val="502D4E25"/>
    <w:rsid w:val="50414974"/>
    <w:rsid w:val="50447FC0"/>
    <w:rsid w:val="50523627"/>
    <w:rsid w:val="50585D70"/>
    <w:rsid w:val="507E3342"/>
    <w:rsid w:val="50806E35"/>
    <w:rsid w:val="508F3D0B"/>
    <w:rsid w:val="509251CF"/>
    <w:rsid w:val="50BC7487"/>
    <w:rsid w:val="50BE0AB7"/>
    <w:rsid w:val="50C11D33"/>
    <w:rsid w:val="50D43A3A"/>
    <w:rsid w:val="50EA2051"/>
    <w:rsid w:val="50FD4D3F"/>
    <w:rsid w:val="51031C29"/>
    <w:rsid w:val="510A745C"/>
    <w:rsid w:val="511E3EAF"/>
    <w:rsid w:val="51223545"/>
    <w:rsid w:val="513F7CD3"/>
    <w:rsid w:val="51646B6C"/>
    <w:rsid w:val="516750B5"/>
    <w:rsid w:val="51850890"/>
    <w:rsid w:val="51894824"/>
    <w:rsid w:val="51AC22C1"/>
    <w:rsid w:val="51AE379C"/>
    <w:rsid w:val="51BE54F3"/>
    <w:rsid w:val="51C5368D"/>
    <w:rsid w:val="51D35A9F"/>
    <w:rsid w:val="51E062C9"/>
    <w:rsid w:val="52036385"/>
    <w:rsid w:val="520A796F"/>
    <w:rsid w:val="521F15CF"/>
    <w:rsid w:val="52285DEB"/>
    <w:rsid w:val="52354064"/>
    <w:rsid w:val="5237482A"/>
    <w:rsid w:val="523A5B1F"/>
    <w:rsid w:val="525A7F6F"/>
    <w:rsid w:val="526042A7"/>
    <w:rsid w:val="526F3A1A"/>
    <w:rsid w:val="52854FEC"/>
    <w:rsid w:val="5288688A"/>
    <w:rsid w:val="52892484"/>
    <w:rsid w:val="528A0854"/>
    <w:rsid w:val="529A551A"/>
    <w:rsid w:val="52A16E68"/>
    <w:rsid w:val="52AD4AF4"/>
    <w:rsid w:val="52B23907"/>
    <w:rsid w:val="52C831D5"/>
    <w:rsid w:val="52D23FA9"/>
    <w:rsid w:val="52DE495D"/>
    <w:rsid w:val="52EC5B3B"/>
    <w:rsid w:val="53193986"/>
    <w:rsid w:val="5320789E"/>
    <w:rsid w:val="532365B3"/>
    <w:rsid w:val="533F6118"/>
    <w:rsid w:val="53521B1A"/>
    <w:rsid w:val="536525A9"/>
    <w:rsid w:val="536567ED"/>
    <w:rsid w:val="5375627A"/>
    <w:rsid w:val="537A08C9"/>
    <w:rsid w:val="53901E9A"/>
    <w:rsid w:val="53B86CFB"/>
    <w:rsid w:val="53BA7670"/>
    <w:rsid w:val="53C2401E"/>
    <w:rsid w:val="53C82472"/>
    <w:rsid w:val="53FE2C5D"/>
    <w:rsid w:val="54046DFD"/>
    <w:rsid w:val="54253883"/>
    <w:rsid w:val="54326D9A"/>
    <w:rsid w:val="5446411B"/>
    <w:rsid w:val="54612E8B"/>
    <w:rsid w:val="547F1F0F"/>
    <w:rsid w:val="548310E4"/>
    <w:rsid w:val="54AD2A5F"/>
    <w:rsid w:val="54C9719A"/>
    <w:rsid w:val="54CB0CB0"/>
    <w:rsid w:val="54D62B92"/>
    <w:rsid w:val="550878E7"/>
    <w:rsid w:val="551E45AB"/>
    <w:rsid w:val="55286102"/>
    <w:rsid w:val="556566D4"/>
    <w:rsid w:val="5566088C"/>
    <w:rsid w:val="55675466"/>
    <w:rsid w:val="558244CE"/>
    <w:rsid w:val="55834B4E"/>
    <w:rsid w:val="5587107B"/>
    <w:rsid w:val="559730DD"/>
    <w:rsid w:val="559A148B"/>
    <w:rsid w:val="55B51DE2"/>
    <w:rsid w:val="55CC4CE0"/>
    <w:rsid w:val="55CE6CAA"/>
    <w:rsid w:val="55D818D6"/>
    <w:rsid w:val="55EC35D4"/>
    <w:rsid w:val="55FB7373"/>
    <w:rsid w:val="56021BBF"/>
    <w:rsid w:val="56723AD9"/>
    <w:rsid w:val="56766ABF"/>
    <w:rsid w:val="567F7FA4"/>
    <w:rsid w:val="56843ED8"/>
    <w:rsid w:val="56894C08"/>
    <w:rsid w:val="569027A1"/>
    <w:rsid w:val="5690355A"/>
    <w:rsid w:val="569125E7"/>
    <w:rsid w:val="569D1D7E"/>
    <w:rsid w:val="56A871DC"/>
    <w:rsid w:val="56AC28C6"/>
    <w:rsid w:val="56BA5480"/>
    <w:rsid w:val="56DA1633"/>
    <w:rsid w:val="56EC4602"/>
    <w:rsid w:val="56FA0D87"/>
    <w:rsid w:val="57034731"/>
    <w:rsid w:val="570E3ED4"/>
    <w:rsid w:val="57193C9E"/>
    <w:rsid w:val="571A2333"/>
    <w:rsid w:val="572823EA"/>
    <w:rsid w:val="572B0F94"/>
    <w:rsid w:val="57346FE0"/>
    <w:rsid w:val="574865E8"/>
    <w:rsid w:val="574D3BFE"/>
    <w:rsid w:val="57682158"/>
    <w:rsid w:val="57792C45"/>
    <w:rsid w:val="57823162"/>
    <w:rsid w:val="57AC6B77"/>
    <w:rsid w:val="57C13A61"/>
    <w:rsid w:val="57D85BBE"/>
    <w:rsid w:val="57DD1426"/>
    <w:rsid w:val="57DF700D"/>
    <w:rsid w:val="57EC78BB"/>
    <w:rsid w:val="580544D9"/>
    <w:rsid w:val="582708F3"/>
    <w:rsid w:val="582C7CB7"/>
    <w:rsid w:val="582D5EDD"/>
    <w:rsid w:val="58596FDA"/>
    <w:rsid w:val="586200DD"/>
    <w:rsid w:val="586B333C"/>
    <w:rsid w:val="58995F5B"/>
    <w:rsid w:val="58A343AA"/>
    <w:rsid w:val="58BE792C"/>
    <w:rsid w:val="58CF35AC"/>
    <w:rsid w:val="58D853F1"/>
    <w:rsid w:val="58D97E3F"/>
    <w:rsid w:val="58E71902"/>
    <w:rsid w:val="59016515"/>
    <w:rsid w:val="59100E91"/>
    <w:rsid w:val="59114F9B"/>
    <w:rsid w:val="59140E77"/>
    <w:rsid w:val="5918350F"/>
    <w:rsid w:val="592B6460"/>
    <w:rsid w:val="593037D7"/>
    <w:rsid w:val="593A4B15"/>
    <w:rsid w:val="598F49A2"/>
    <w:rsid w:val="59974C3D"/>
    <w:rsid w:val="599B1293"/>
    <w:rsid w:val="599C7F9A"/>
    <w:rsid w:val="59AC3B73"/>
    <w:rsid w:val="59BD7193"/>
    <w:rsid w:val="59DE7D0E"/>
    <w:rsid w:val="5A096502"/>
    <w:rsid w:val="5A220380"/>
    <w:rsid w:val="5A2A46CB"/>
    <w:rsid w:val="5A2C76FB"/>
    <w:rsid w:val="5A4968FF"/>
    <w:rsid w:val="5A5E3356"/>
    <w:rsid w:val="5A655703"/>
    <w:rsid w:val="5A6B50A2"/>
    <w:rsid w:val="5A723EEA"/>
    <w:rsid w:val="5A767910"/>
    <w:rsid w:val="5A797AC8"/>
    <w:rsid w:val="5A862CBA"/>
    <w:rsid w:val="5A8913F1"/>
    <w:rsid w:val="5A953B48"/>
    <w:rsid w:val="5A990567"/>
    <w:rsid w:val="5AAE44BA"/>
    <w:rsid w:val="5AB83A84"/>
    <w:rsid w:val="5AC7181D"/>
    <w:rsid w:val="5AC91150"/>
    <w:rsid w:val="5ACA1081"/>
    <w:rsid w:val="5ADD020F"/>
    <w:rsid w:val="5ADF2BBD"/>
    <w:rsid w:val="5AE33BC8"/>
    <w:rsid w:val="5AE662F1"/>
    <w:rsid w:val="5AE900E2"/>
    <w:rsid w:val="5AEC4833"/>
    <w:rsid w:val="5AF80325"/>
    <w:rsid w:val="5B152B7B"/>
    <w:rsid w:val="5B1A066F"/>
    <w:rsid w:val="5B216D93"/>
    <w:rsid w:val="5B2F2E31"/>
    <w:rsid w:val="5B2F5CF3"/>
    <w:rsid w:val="5B303CF2"/>
    <w:rsid w:val="5B341F62"/>
    <w:rsid w:val="5B514A6C"/>
    <w:rsid w:val="5B687259"/>
    <w:rsid w:val="5B7025B1"/>
    <w:rsid w:val="5B721E85"/>
    <w:rsid w:val="5B726329"/>
    <w:rsid w:val="5B7377AF"/>
    <w:rsid w:val="5B755B3E"/>
    <w:rsid w:val="5B9444F1"/>
    <w:rsid w:val="5B9C6CBE"/>
    <w:rsid w:val="5BA74225"/>
    <w:rsid w:val="5BAA2CF5"/>
    <w:rsid w:val="5BAF4E87"/>
    <w:rsid w:val="5BC546AB"/>
    <w:rsid w:val="5BC7779C"/>
    <w:rsid w:val="5BCB2EF9"/>
    <w:rsid w:val="5BCE7A03"/>
    <w:rsid w:val="5BCF552A"/>
    <w:rsid w:val="5BDB633D"/>
    <w:rsid w:val="5BEF3A9A"/>
    <w:rsid w:val="5C39759B"/>
    <w:rsid w:val="5C6E79F1"/>
    <w:rsid w:val="5C74253E"/>
    <w:rsid w:val="5C7631F1"/>
    <w:rsid w:val="5C9F4EFC"/>
    <w:rsid w:val="5CA02A22"/>
    <w:rsid w:val="5CA22C3E"/>
    <w:rsid w:val="5CA72002"/>
    <w:rsid w:val="5CAF7E52"/>
    <w:rsid w:val="5CC20BEA"/>
    <w:rsid w:val="5CE40B61"/>
    <w:rsid w:val="5CED210B"/>
    <w:rsid w:val="5CF8460C"/>
    <w:rsid w:val="5CFF5D28"/>
    <w:rsid w:val="5D1F1230"/>
    <w:rsid w:val="5D21082D"/>
    <w:rsid w:val="5D2C42B6"/>
    <w:rsid w:val="5D315FE1"/>
    <w:rsid w:val="5D3973E1"/>
    <w:rsid w:val="5D3B6001"/>
    <w:rsid w:val="5D553BF4"/>
    <w:rsid w:val="5D591684"/>
    <w:rsid w:val="5D5A7075"/>
    <w:rsid w:val="5D5F6439"/>
    <w:rsid w:val="5D9B7864"/>
    <w:rsid w:val="5DA0717E"/>
    <w:rsid w:val="5DAF73C1"/>
    <w:rsid w:val="5DB22A0D"/>
    <w:rsid w:val="5DC9453A"/>
    <w:rsid w:val="5DE5004E"/>
    <w:rsid w:val="5DE54B90"/>
    <w:rsid w:val="5DFA19CC"/>
    <w:rsid w:val="5E0771FD"/>
    <w:rsid w:val="5E270E0C"/>
    <w:rsid w:val="5E2751A9"/>
    <w:rsid w:val="5E325981"/>
    <w:rsid w:val="5E373DEA"/>
    <w:rsid w:val="5E4D0988"/>
    <w:rsid w:val="5E5B30A5"/>
    <w:rsid w:val="5E5E2B95"/>
    <w:rsid w:val="5E604B5F"/>
    <w:rsid w:val="5E7E0E34"/>
    <w:rsid w:val="5E8028DC"/>
    <w:rsid w:val="5ECA478A"/>
    <w:rsid w:val="5ECC5203"/>
    <w:rsid w:val="5EE17A4E"/>
    <w:rsid w:val="5EE548DD"/>
    <w:rsid w:val="5EE66E12"/>
    <w:rsid w:val="5F2931A3"/>
    <w:rsid w:val="5F2C3D13"/>
    <w:rsid w:val="5F3C2ED6"/>
    <w:rsid w:val="5F3F7361"/>
    <w:rsid w:val="5F7A6552"/>
    <w:rsid w:val="5F81604B"/>
    <w:rsid w:val="5F84662B"/>
    <w:rsid w:val="5F896246"/>
    <w:rsid w:val="5F9A37B0"/>
    <w:rsid w:val="5FBC7B73"/>
    <w:rsid w:val="5FC170D0"/>
    <w:rsid w:val="5FE0788F"/>
    <w:rsid w:val="5FE07D05"/>
    <w:rsid w:val="5FE80DF1"/>
    <w:rsid w:val="5FEA46E0"/>
    <w:rsid w:val="5FEA750E"/>
    <w:rsid w:val="5FEB3E12"/>
    <w:rsid w:val="600F707B"/>
    <w:rsid w:val="602D6CC3"/>
    <w:rsid w:val="602F37F0"/>
    <w:rsid w:val="603162CB"/>
    <w:rsid w:val="60602BF4"/>
    <w:rsid w:val="6071095D"/>
    <w:rsid w:val="60940AF0"/>
    <w:rsid w:val="60A87A87"/>
    <w:rsid w:val="60B3543E"/>
    <w:rsid w:val="60BC646D"/>
    <w:rsid w:val="60BD6710"/>
    <w:rsid w:val="60C27754"/>
    <w:rsid w:val="60C35D0E"/>
    <w:rsid w:val="60D407C7"/>
    <w:rsid w:val="60FD0443"/>
    <w:rsid w:val="61073070"/>
    <w:rsid w:val="610E7EA6"/>
    <w:rsid w:val="611A7247"/>
    <w:rsid w:val="61276441"/>
    <w:rsid w:val="61442516"/>
    <w:rsid w:val="61605138"/>
    <w:rsid w:val="6172435A"/>
    <w:rsid w:val="617E68AB"/>
    <w:rsid w:val="61B56BCF"/>
    <w:rsid w:val="61B669A0"/>
    <w:rsid w:val="61BE1F92"/>
    <w:rsid w:val="61DD0315"/>
    <w:rsid w:val="61E6537B"/>
    <w:rsid w:val="61E909C7"/>
    <w:rsid w:val="61F11700"/>
    <w:rsid w:val="62031A89"/>
    <w:rsid w:val="62083543"/>
    <w:rsid w:val="622639C9"/>
    <w:rsid w:val="623075BC"/>
    <w:rsid w:val="62343193"/>
    <w:rsid w:val="626544F2"/>
    <w:rsid w:val="628A2C2A"/>
    <w:rsid w:val="629F3FB9"/>
    <w:rsid w:val="62B70461"/>
    <w:rsid w:val="62BB72A4"/>
    <w:rsid w:val="62C03E1E"/>
    <w:rsid w:val="62C7694D"/>
    <w:rsid w:val="62CD4BC4"/>
    <w:rsid w:val="62D61AB9"/>
    <w:rsid w:val="62EC248C"/>
    <w:rsid w:val="62F51D1A"/>
    <w:rsid w:val="62FA6F41"/>
    <w:rsid w:val="6300421A"/>
    <w:rsid w:val="6311467A"/>
    <w:rsid w:val="6329551F"/>
    <w:rsid w:val="63316ACA"/>
    <w:rsid w:val="63447C56"/>
    <w:rsid w:val="63506F50"/>
    <w:rsid w:val="63624ED5"/>
    <w:rsid w:val="63801301"/>
    <w:rsid w:val="63A40D14"/>
    <w:rsid w:val="63A7125C"/>
    <w:rsid w:val="63C06930"/>
    <w:rsid w:val="63ED29F1"/>
    <w:rsid w:val="63F01742"/>
    <w:rsid w:val="64132341"/>
    <w:rsid w:val="641F66B1"/>
    <w:rsid w:val="64286F3E"/>
    <w:rsid w:val="642F01BC"/>
    <w:rsid w:val="643864B3"/>
    <w:rsid w:val="643C424B"/>
    <w:rsid w:val="64744EC0"/>
    <w:rsid w:val="64766DD1"/>
    <w:rsid w:val="647924D6"/>
    <w:rsid w:val="64874BF3"/>
    <w:rsid w:val="64A5657E"/>
    <w:rsid w:val="64B10F29"/>
    <w:rsid w:val="64B25A59"/>
    <w:rsid w:val="64B81D4C"/>
    <w:rsid w:val="650638CC"/>
    <w:rsid w:val="650707EE"/>
    <w:rsid w:val="6515681C"/>
    <w:rsid w:val="65425E84"/>
    <w:rsid w:val="65460F7F"/>
    <w:rsid w:val="65562F62"/>
    <w:rsid w:val="656754EB"/>
    <w:rsid w:val="6578453C"/>
    <w:rsid w:val="65815AE7"/>
    <w:rsid w:val="658B1006"/>
    <w:rsid w:val="658B2F57"/>
    <w:rsid w:val="65926A22"/>
    <w:rsid w:val="65B03CD6"/>
    <w:rsid w:val="65B732B6"/>
    <w:rsid w:val="65B9021E"/>
    <w:rsid w:val="65C435CE"/>
    <w:rsid w:val="65C4606E"/>
    <w:rsid w:val="65CD6C7F"/>
    <w:rsid w:val="65CE23AE"/>
    <w:rsid w:val="65D20EA7"/>
    <w:rsid w:val="65D60063"/>
    <w:rsid w:val="65DC0944"/>
    <w:rsid w:val="65E10333"/>
    <w:rsid w:val="660B563C"/>
    <w:rsid w:val="661701F9"/>
    <w:rsid w:val="661A0A16"/>
    <w:rsid w:val="665E54C7"/>
    <w:rsid w:val="66754F1F"/>
    <w:rsid w:val="66807ADF"/>
    <w:rsid w:val="66B6356E"/>
    <w:rsid w:val="66C50ABF"/>
    <w:rsid w:val="66CD6C14"/>
    <w:rsid w:val="66DE2AC5"/>
    <w:rsid w:val="66E03703"/>
    <w:rsid w:val="670538BB"/>
    <w:rsid w:val="671F77B3"/>
    <w:rsid w:val="67272C2C"/>
    <w:rsid w:val="67283D40"/>
    <w:rsid w:val="67314E6D"/>
    <w:rsid w:val="67654F94"/>
    <w:rsid w:val="67657B99"/>
    <w:rsid w:val="67825B46"/>
    <w:rsid w:val="679413D5"/>
    <w:rsid w:val="679B2764"/>
    <w:rsid w:val="67A07D7A"/>
    <w:rsid w:val="67AC2BC3"/>
    <w:rsid w:val="67BF4C2B"/>
    <w:rsid w:val="67C57F27"/>
    <w:rsid w:val="67CB1D64"/>
    <w:rsid w:val="67CE48E7"/>
    <w:rsid w:val="68012F0F"/>
    <w:rsid w:val="680447AD"/>
    <w:rsid w:val="680B1B92"/>
    <w:rsid w:val="68282249"/>
    <w:rsid w:val="682855D8"/>
    <w:rsid w:val="68327A22"/>
    <w:rsid w:val="68506FFE"/>
    <w:rsid w:val="6864772D"/>
    <w:rsid w:val="68791BED"/>
    <w:rsid w:val="68963488"/>
    <w:rsid w:val="689A0C6D"/>
    <w:rsid w:val="68A0108F"/>
    <w:rsid w:val="68A815DC"/>
    <w:rsid w:val="68BC5088"/>
    <w:rsid w:val="68C978CC"/>
    <w:rsid w:val="68E85E7D"/>
    <w:rsid w:val="691703AD"/>
    <w:rsid w:val="691C1682"/>
    <w:rsid w:val="69231328"/>
    <w:rsid w:val="692F7608"/>
    <w:rsid w:val="69455986"/>
    <w:rsid w:val="695157D0"/>
    <w:rsid w:val="695452C0"/>
    <w:rsid w:val="69594684"/>
    <w:rsid w:val="697B284D"/>
    <w:rsid w:val="69C10014"/>
    <w:rsid w:val="69CF348D"/>
    <w:rsid w:val="69E93367"/>
    <w:rsid w:val="69F50773"/>
    <w:rsid w:val="6A040A94"/>
    <w:rsid w:val="6A170B6B"/>
    <w:rsid w:val="6A2026D5"/>
    <w:rsid w:val="6A246634"/>
    <w:rsid w:val="6A301889"/>
    <w:rsid w:val="6A73385B"/>
    <w:rsid w:val="6A8B7AFD"/>
    <w:rsid w:val="6AA84F8A"/>
    <w:rsid w:val="6ABE50E7"/>
    <w:rsid w:val="6AE461D0"/>
    <w:rsid w:val="6B1D234E"/>
    <w:rsid w:val="6B1F11CF"/>
    <w:rsid w:val="6B2F38EF"/>
    <w:rsid w:val="6B4355EC"/>
    <w:rsid w:val="6B462113"/>
    <w:rsid w:val="6B607F4C"/>
    <w:rsid w:val="6B6B121E"/>
    <w:rsid w:val="6B7D7F4A"/>
    <w:rsid w:val="6B8F37C2"/>
    <w:rsid w:val="6BA37E39"/>
    <w:rsid w:val="6BC8789F"/>
    <w:rsid w:val="6BE2620E"/>
    <w:rsid w:val="6C00755B"/>
    <w:rsid w:val="6C0E79A8"/>
    <w:rsid w:val="6C1915BD"/>
    <w:rsid w:val="6C2B055A"/>
    <w:rsid w:val="6C38333A"/>
    <w:rsid w:val="6C3A69EF"/>
    <w:rsid w:val="6C3B20B3"/>
    <w:rsid w:val="6C3C459F"/>
    <w:rsid w:val="6C417D7E"/>
    <w:rsid w:val="6C465F32"/>
    <w:rsid w:val="6C7572AA"/>
    <w:rsid w:val="6C8B724B"/>
    <w:rsid w:val="6C8F60CA"/>
    <w:rsid w:val="6C920322"/>
    <w:rsid w:val="6C922387"/>
    <w:rsid w:val="6CA555D0"/>
    <w:rsid w:val="6CAD5E66"/>
    <w:rsid w:val="6CB57E24"/>
    <w:rsid w:val="6CBC5656"/>
    <w:rsid w:val="6CBE317C"/>
    <w:rsid w:val="6CC91628"/>
    <w:rsid w:val="6CE453C1"/>
    <w:rsid w:val="6CE4695B"/>
    <w:rsid w:val="6CEB69EC"/>
    <w:rsid w:val="6CFB4CDC"/>
    <w:rsid w:val="6D01750D"/>
    <w:rsid w:val="6D07276D"/>
    <w:rsid w:val="6D0B289D"/>
    <w:rsid w:val="6D15786D"/>
    <w:rsid w:val="6D4018DB"/>
    <w:rsid w:val="6D406845"/>
    <w:rsid w:val="6D4F64CA"/>
    <w:rsid w:val="6D5E3EF9"/>
    <w:rsid w:val="6D761CA9"/>
    <w:rsid w:val="6D7F3ABA"/>
    <w:rsid w:val="6D8B6DD7"/>
    <w:rsid w:val="6D8F4E95"/>
    <w:rsid w:val="6D9B2CA9"/>
    <w:rsid w:val="6DB36A59"/>
    <w:rsid w:val="6DDB7D5E"/>
    <w:rsid w:val="6DEA66AE"/>
    <w:rsid w:val="6DF41B82"/>
    <w:rsid w:val="6E005A16"/>
    <w:rsid w:val="6E127DC9"/>
    <w:rsid w:val="6E1A375C"/>
    <w:rsid w:val="6E2C3288"/>
    <w:rsid w:val="6E3D4B9F"/>
    <w:rsid w:val="6E45214D"/>
    <w:rsid w:val="6E4A0A40"/>
    <w:rsid w:val="6E510020"/>
    <w:rsid w:val="6EA0390D"/>
    <w:rsid w:val="6EB837C6"/>
    <w:rsid w:val="6EBD07B4"/>
    <w:rsid w:val="6EE775AB"/>
    <w:rsid w:val="6EEB5D7F"/>
    <w:rsid w:val="6EEC396F"/>
    <w:rsid w:val="6EF94940"/>
    <w:rsid w:val="6EFF7A7C"/>
    <w:rsid w:val="6F0137F4"/>
    <w:rsid w:val="6F062BB9"/>
    <w:rsid w:val="6F07362C"/>
    <w:rsid w:val="6F082DA5"/>
    <w:rsid w:val="6F196D90"/>
    <w:rsid w:val="6F2D690F"/>
    <w:rsid w:val="6F352F57"/>
    <w:rsid w:val="6F3847B5"/>
    <w:rsid w:val="6F3C68ED"/>
    <w:rsid w:val="6F406C35"/>
    <w:rsid w:val="6F513CB1"/>
    <w:rsid w:val="6F520836"/>
    <w:rsid w:val="6F5241D5"/>
    <w:rsid w:val="6F570EC2"/>
    <w:rsid w:val="6F6F4C02"/>
    <w:rsid w:val="6F887A72"/>
    <w:rsid w:val="6FA7439C"/>
    <w:rsid w:val="6FC419C1"/>
    <w:rsid w:val="6FCB35F1"/>
    <w:rsid w:val="6FD64C81"/>
    <w:rsid w:val="6FE365A4"/>
    <w:rsid w:val="6FEF189F"/>
    <w:rsid w:val="6FF559D2"/>
    <w:rsid w:val="6FFF3CAB"/>
    <w:rsid w:val="7003534A"/>
    <w:rsid w:val="70253512"/>
    <w:rsid w:val="703D55A4"/>
    <w:rsid w:val="70402C26"/>
    <w:rsid w:val="70492FFA"/>
    <w:rsid w:val="70A46B2D"/>
    <w:rsid w:val="70AE175A"/>
    <w:rsid w:val="70BD374B"/>
    <w:rsid w:val="70C14D2F"/>
    <w:rsid w:val="70D6480D"/>
    <w:rsid w:val="70E92792"/>
    <w:rsid w:val="70EF6902"/>
    <w:rsid w:val="70F230C7"/>
    <w:rsid w:val="70FC24C5"/>
    <w:rsid w:val="713752C2"/>
    <w:rsid w:val="714C208B"/>
    <w:rsid w:val="71750F69"/>
    <w:rsid w:val="717F7118"/>
    <w:rsid w:val="71810C1C"/>
    <w:rsid w:val="71902C0D"/>
    <w:rsid w:val="71924BD7"/>
    <w:rsid w:val="71AD0F8F"/>
    <w:rsid w:val="71B40FF2"/>
    <w:rsid w:val="71BB43F0"/>
    <w:rsid w:val="71CA25C3"/>
    <w:rsid w:val="71DF5E94"/>
    <w:rsid w:val="71F238C8"/>
    <w:rsid w:val="71F51332"/>
    <w:rsid w:val="71F92EA9"/>
    <w:rsid w:val="71FE226D"/>
    <w:rsid w:val="72133461"/>
    <w:rsid w:val="721A4D71"/>
    <w:rsid w:val="722E539B"/>
    <w:rsid w:val="724F0D1A"/>
    <w:rsid w:val="725B37AA"/>
    <w:rsid w:val="72941F9E"/>
    <w:rsid w:val="72BD1553"/>
    <w:rsid w:val="72E23A7A"/>
    <w:rsid w:val="72ED47BB"/>
    <w:rsid w:val="73115A5B"/>
    <w:rsid w:val="73131D48"/>
    <w:rsid w:val="73214465"/>
    <w:rsid w:val="732178E0"/>
    <w:rsid w:val="73364007"/>
    <w:rsid w:val="733777E5"/>
    <w:rsid w:val="734D4DE5"/>
    <w:rsid w:val="73672DB3"/>
    <w:rsid w:val="736B0FC6"/>
    <w:rsid w:val="73753A31"/>
    <w:rsid w:val="73774085"/>
    <w:rsid w:val="739C3AEB"/>
    <w:rsid w:val="73A722CF"/>
    <w:rsid w:val="73B616F2"/>
    <w:rsid w:val="73C3376E"/>
    <w:rsid w:val="73CF4A89"/>
    <w:rsid w:val="73E11490"/>
    <w:rsid w:val="73ED2599"/>
    <w:rsid w:val="73F25CD2"/>
    <w:rsid w:val="74075062"/>
    <w:rsid w:val="74171692"/>
    <w:rsid w:val="74251D33"/>
    <w:rsid w:val="742C0048"/>
    <w:rsid w:val="74356371"/>
    <w:rsid w:val="74454183"/>
    <w:rsid w:val="74542618"/>
    <w:rsid w:val="7465007F"/>
    <w:rsid w:val="74890514"/>
    <w:rsid w:val="7496678D"/>
    <w:rsid w:val="749E015C"/>
    <w:rsid w:val="749F1634"/>
    <w:rsid w:val="74C92844"/>
    <w:rsid w:val="74CE5F27"/>
    <w:rsid w:val="74F73ED9"/>
    <w:rsid w:val="74F86B15"/>
    <w:rsid w:val="750452DF"/>
    <w:rsid w:val="751C1388"/>
    <w:rsid w:val="751D21C1"/>
    <w:rsid w:val="753C1FDA"/>
    <w:rsid w:val="753C37D8"/>
    <w:rsid w:val="75447EC4"/>
    <w:rsid w:val="754C32EF"/>
    <w:rsid w:val="755D54FC"/>
    <w:rsid w:val="75767DDE"/>
    <w:rsid w:val="757A4300"/>
    <w:rsid w:val="757E5B9F"/>
    <w:rsid w:val="758E20D2"/>
    <w:rsid w:val="7590142E"/>
    <w:rsid w:val="75975B1C"/>
    <w:rsid w:val="759B3E1B"/>
    <w:rsid w:val="75CB0AC3"/>
    <w:rsid w:val="75CC3EE3"/>
    <w:rsid w:val="75D2169E"/>
    <w:rsid w:val="75DC4673"/>
    <w:rsid w:val="76015A41"/>
    <w:rsid w:val="760C2F00"/>
    <w:rsid w:val="762A42D6"/>
    <w:rsid w:val="762C1BC5"/>
    <w:rsid w:val="76346D19"/>
    <w:rsid w:val="76730C2D"/>
    <w:rsid w:val="76856AB9"/>
    <w:rsid w:val="768A40CF"/>
    <w:rsid w:val="768F1979"/>
    <w:rsid w:val="769B62DC"/>
    <w:rsid w:val="76AC6DF7"/>
    <w:rsid w:val="76AD3B03"/>
    <w:rsid w:val="76B37ACA"/>
    <w:rsid w:val="76CA6BC2"/>
    <w:rsid w:val="76D57A40"/>
    <w:rsid w:val="76D8308D"/>
    <w:rsid w:val="76D87462"/>
    <w:rsid w:val="76DF3965"/>
    <w:rsid w:val="76F61765"/>
    <w:rsid w:val="770713C2"/>
    <w:rsid w:val="770A212B"/>
    <w:rsid w:val="771E73F0"/>
    <w:rsid w:val="77514BED"/>
    <w:rsid w:val="778422CE"/>
    <w:rsid w:val="778715F7"/>
    <w:rsid w:val="77882D05"/>
    <w:rsid w:val="77A25449"/>
    <w:rsid w:val="77B46057"/>
    <w:rsid w:val="77C4108F"/>
    <w:rsid w:val="77CA2962"/>
    <w:rsid w:val="77FA52A1"/>
    <w:rsid w:val="780B56E4"/>
    <w:rsid w:val="78340796"/>
    <w:rsid w:val="785C19B9"/>
    <w:rsid w:val="785D57F7"/>
    <w:rsid w:val="78634874"/>
    <w:rsid w:val="788B412F"/>
    <w:rsid w:val="78971436"/>
    <w:rsid w:val="78A2537A"/>
    <w:rsid w:val="78A73FCB"/>
    <w:rsid w:val="78AD0549"/>
    <w:rsid w:val="78B62CB7"/>
    <w:rsid w:val="78C23496"/>
    <w:rsid w:val="78C338C8"/>
    <w:rsid w:val="78C92247"/>
    <w:rsid w:val="78D863D1"/>
    <w:rsid w:val="78F817C4"/>
    <w:rsid w:val="790C1985"/>
    <w:rsid w:val="792321E3"/>
    <w:rsid w:val="7947274B"/>
    <w:rsid w:val="7948732C"/>
    <w:rsid w:val="79621927"/>
    <w:rsid w:val="797B41A3"/>
    <w:rsid w:val="798A5072"/>
    <w:rsid w:val="79975481"/>
    <w:rsid w:val="799C4453"/>
    <w:rsid w:val="79A4194C"/>
    <w:rsid w:val="79A92E25"/>
    <w:rsid w:val="79BD2A0E"/>
    <w:rsid w:val="79C47670"/>
    <w:rsid w:val="79DC07B3"/>
    <w:rsid w:val="79DE1AB7"/>
    <w:rsid w:val="79E01168"/>
    <w:rsid w:val="79EA4A13"/>
    <w:rsid w:val="79ED4E72"/>
    <w:rsid w:val="79EE697A"/>
    <w:rsid w:val="7A1111ED"/>
    <w:rsid w:val="7A1114A9"/>
    <w:rsid w:val="7A1774AA"/>
    <w:rsid w:val="7A5944E4"/>
    <w:rsid w:val="7A8B1846"/>
    <w:rsid w:val="7A97173D"/>
    <w:rsid w:val="7AA00930"/>
    <w:rsid w:val="7AA634A2"/>
    <w:rsid w:val="7AB71F63"/>
    <w:rsid w:val="7ACE6F5B"/>
    <w:rsid w:val="7AD5723F"/>
    <w:rsid w:val="7AE2097E"/>
    <w:rsid w:val="7AEC35AA"/>
    <w:rsid w:val="7AEE41F0"/>
    <w:rsid w:val="7B203254"/>
    <w:rsid w:val="7B237820"/>
    <w:rsid w:val="7B25086A"/>
    <w:rsid w:val="7B276391"/>
    <w:rsid w:val="7B374214"/>
    <w:rsid w:val="7B4F74B4"/>
    <w:rsid w:val="7B580C40"/>
    <w:rsid w:val="7B6E3FBF"/>
    <w:rsid w:val="7B7A5656"/>
    <w:rsid w:val="7B971768"/>
    <w:rsid w:val="7B9A1258"/>
    <w:rsid w:val="7BC20759"/>
    <w:rsid w:val="7BD007D6"/>
    <w:rsid w:val="7BD03128"/>
    <w:rsid w:val="7BD26D9C"/>
    <w:rsid w:val="7BE016EF"/>
    <w:rsid w:val="7BE82BA0"/>
    <w:rsid w:val="7BEA7F65"/>
    <w:rsid w:val="7BF77D41"/>
    <w:rsid w:val="7C0C42F3"/>
    <w:rsid w:val="7C0D4B58"/>
    <w:rsid w:val="7C120DEF"/>
    <w:rsid w:val="7C1A5F8F"/>
    <w:rsid w:val="7C356B8E"/>
    <w:rsid w:val="7C4317EC"/>
    <w:rsid w:val="7C49661E"/>
    <w:rsid w:val="7C715DD6"/>
    <w:rsid w:val="7C8F0691"/>
    <w:rsid w:val="7C8F583E"/>
    <w:rsid w:val="7CB17CFF"/>
    <w:rsid w:val="7CBA4FE2"/>
    <w:rsid w:val="7CBE1FC2"/>
    <w:rsid w:val="7CC12815"/>
    <w:rsid w:val="7CCF6CE0"/>
    <w:rsid w:val="7D036989"/>
    <w:rsid w:val="7D056FC2"/>
    <w:rsid w:val="7D0F3580"/>
    <w:rsid w:val="7D33114C"/>
    <w:rsid w:val="7D691A53"/>
    <w:rsid w:val="7D725C4A"/>
    <w:rsid w:val="7D761851"/>
    <w:rsid w:val="7D7D673C"/>
    <w:rsid w:val="7D7E3D5A"/>
    <w:rsid w:val="7D8D335E"/>
    <w:rsid w:val="7DB2198D"/>
    <w:rsid w:val="7DBC54B0"/>
    <w:rsid w:val="7DD6539B"/>
    <w:rsid w:val="7DD77C70"/>
    <w:rsid w:val="7DEB2D7B"/>
    <w:rsid w:val="7DED1206"/>
    <w:rsid w:val="7DF12617"/>
    <w:rsid w:val="7DF74740"/>
    <w:rsid w:val="7E024E93"/>
    <w:rsid w:val="7E0710EE"/>
    <w:rsid w:val="7E1B593E"/>
    <w:rsid w:val="7E1C5F55"/>
    <w:rsid w:val="7E307C52"/>
    <w:rsid w:val="7E525E1A"/>
    <w:rsid w:val="7E5D3F55"/>
    <w:rsid w:val="7EB65F9E"/>
    <w:rsid w:val="7EB77374"/>
    <w:rsid w:val="7EC02D84"/>
    <w:rsid w:val="7ED764DC"/>
    <w:rsid w:val="7EE53ECB"/>
    <w:rsid w:val="7EF26CB5"/>
    <w:rsid w:val="7EF27F29"/>
    <w:rsid w:val="7EFF7B93"/>
    <w:rsid w:val="7F0B5E3F"/>
    <w:rsid w:val="7F152EE5"/>
    <w:rsid w:val="7F173C77"/>
    <w:rsid w:val="7F2E23E3"/>
    <w:rsid w:val="7F34107C"/>
    <w:rsid w:val="7F45772D"/>
    <w:rsid w:val="7F6C2F0C"/>
    <w:rsid w:val="7F7922F0"/>
    <w:rsid w:val="7F8131C2"/>
    <w:rsid w:val="7F853622"/>
    <w:rsid w:val="7F8738A2"/>
    <w:rsid w:val="7FA34C74"/>
    <w:rsid w:val="7FA93818"/>
    <w:rsid w:val="7FB26CCE"/>
    <w:rsid w:val="7FD76DB4"/>
    <w:rsid w:val="7FE5737E"/>
    <w:rsid w:val="7FF2026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9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2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link w:val="160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3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7">
    <w:name w:val="heading 5"/>
    <w:basedOn w:val="1"/>
    <w:next w:val="5"/>
    <w:link w:val="129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5"/>
    <w:link w:val="15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5"/>
    <w:link w:val="16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5"/>
    <w:link w:val="138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5"/>
    <w:link w:val="173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</w:style>
  <w:style w:type="paragraph" w:styleId="13">
    <w:name w:val="toc 7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styleId="14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="156" w:afterLines="50"/>
      <w:ind w:left="454" w:hanging="284"/>
      <w:jc w:val="left"/>
    </w:pPr>
    <w:rPr>
      <w:kern w:val="0"/>
      <w:sz w:val="24"/>
      <w:szCs w:val="20"/>
    </w:rPr>
  </w:style>
  <w:style w:type="paragraph" w:styleId="1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6">
    <w:name w:val="Document Map"/>
    <w:basedOn w:val="1"/>
    <w:link w:val="132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7">
    <w:name w:val="annotation text"/>
    <w:basedOn w:val="1"/>
    <w:link w:val="154"/>
    <w:qFormat/>
    <w:uiPriority w:val="0"/>
    <w:pPr>
      <w:jc w:val="left"/>
    </w:pPr>
  </w:style>
  <w:style w:type="paragraph" w:styleId="18">
    <w:name w:val="Body Text 3"/>
    <w:basedOn w:val="1"/>
    <w:link w:val="151"/>
    <w:qFormat/>
    <w:uiPriority w:val="0"/>
    <w:pPr>
      <w:spacing w:line="500" w:lineRule="exact"/>
    </w:pPr>
    <w:rPr>
      <w:b/>
      <w:bCs/>
      <w:sz w:val="24"/>
    </w:rPr>
  </w:style>
  <w:style w:type="paragraph" w:styleId="19">
    <w:name w:val="Body Text"/>
    <w:basedOn w:val="1"/>
    <w:next w:val="1"/>
    <w:link w:val="152"/>
    <w:qFormat/>
    <w:uiPriority w:val="99"/>
    <w:pPr>
      <w:spacing w:line="380" w:lineRule="exact"/>
    </w:pPr>
    <w:rPr>
      <w:sz w:val="24"/>
    </w:rPr>
  </w:style>
  <w:style w:type="paragraph" w:styleId="20">
    <w:name w:val="Body Text Indent"/>
    <w:basedOn w:val="1"/>
    <w:next w:val="21"/>
    <w:link w:val="136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Calibri Light" w:hAnsi="Calibri Light" w:eastAsia="宋体" w:cs="Times New Roman"/>
    </w:rPr>
  </w:style>
  <w:style w:type="paragraph" w:styleId="22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3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5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styleId="26">
    <w:name w:val="toc 3"/>
    <w:basedOn w:val="1"/>
    <w:next w:val="1"/>
    <w:qFormat/>
    <w:uiPriority w:val="39"/>
    <w:pPr>
      <w:ind w:left="840" w:leftChars="400"/>
    </w:pPr>
  </w:style>
  <w:style w:type="paragraph" w:styleId="27">
    <w:name w:val="Plain Text"/>
    <w:basedOn w:val="1"/>
    <w:link w:val="170"/>
    <w:qFormat/>
    <w:uiPriority w:val="0"/>
    <w:rPr>
      <w:rFonts w:ascii="宋体" w:hAnsi="Courier New" w:cs="Courier New"/>
      <w:szCs w:val="21"/>
    </w:rPr>
  </w:style>
  <w:style w:type="paragraph" w:styleId="28">
    <w:name w:val="toc 8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styleId="29">
    <w:name w:val="Date"/>
    <w:basedOn w:val="1"/>
    <w:next w:val="1"/>
    <w:link w:val="137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30">
    <w:name w:val="Body Text Indent 2"/>
    <w:basedOn w:val="1"/>
    <w:link w:val="177"/>
    <w:qFormat/>
    <w:uiPriority w:val="0"/>
    <w:pPr>
      <w:ind w:firstLine="630"/>
    </w:pPr>
    <w:rPr>
      <w:sz w:val="32"/>
      <w:szCs w:val="20"/>
    </w:rPr>
  </w:style>
  <w:style w:type="paragraph" w:styleId="31">
    <w:name w:val="Balloon Text"/>
    <w:basedOn w:val="1"/>
    <w:link w:val="168"/>
    <w:qFormat/>
    <w:uiPriority w:val="0"/>
    <w:rPr>
      <w:sz w:val="18"/>
      <w:szCs w:val="18"/>
    </w:rPr>
  </w:style>
  <w:style w:type="paragraph" w:styleId="32">
    <w:name w:val="footer"/>
    <w:basedOn w:val="1"/>
    <w:link w:val="1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1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styleId="35">
    <w:name w:val="toc 4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styleId="36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7">
    <w:name w:val="toc 6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styleId="38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9">
    <w:name w:val="Body Text Indent 3"/>
    <w:basedOn w:val="1"/>
    <w:link w:val="16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0">
    <w:name w:val="toc 2"/>
    <w:basedOn w:val="1"/>
    <w:next w:val="1"/>
    <w:qFormat/>
    <w:uiPriority w:val="39"/>
    <w:pPr>
      <w:ind w:left="420" w:leftChars="200"/>
    </w:pPr>
  </w:style>
  <w:style w:type="paragraph" w:styleId="41">
    <w:name w:val="toc 9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styleId="42">
    <w:name w:val="Body Text 2"/>
    <w:basedOn w:val="1"/>
    <w:link w:val="141"/>
    <w:qFormat/>
    <w:uiPriority w:val="0"/>
    <w:pPr>
      <w:spacing w:after="120" w:line="480" w:lineRule="auto"/>
    </w:pPr>
  </w:style>
  <w:style w:type="paragraph" w:styleId="43">
    <w:name w:val="List 4"/>
    <w:basedOn w:val="1"/>
    <w:qFormat/>
    <w:uiPriority w:val="0"/>
    <w:pPr>
      <w:ind w:left="100" w:leftChars="600" w:hanging="200" w:hangingChars="200"/>
    </w:pPr>
  </w:style>
  <w:style w:type="paragraph" w:styleId="44">
    <w:name w:val="List Continue 2"/>
    <w:basedOn w:val="1"/>
    <w:qFormat/>
    <w:uiPriority w:val="0"/>
    <w:pPr>
      <w:spacing w:after="120"/>
      <w:ind w:left="840" w:leftChars="400"/>
    </w:pPr>
  </w:style>
  <w:style w:type="paragraph" w:styleId="45">
    <w:name w:val="HTML Preformatted"/>
    <w:basedOn w:val="1"/>
    <w:link w:val="13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7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48">
    <w:name w:val="Title"/>
    <w:basedOn w:val="1"/>
    <w:next w:val="1"/>
    <w:link w:val="171"/>
    <w:qFormat/>
    <w:uiPriority w:val="0"/>
    <w:pPr>
      <w:jc w:val="center"/>
    </w:pPr>
    <w:rPr>
      <w:sz w:val="30"/>
    </w:rPr>
  </w:style>
  <w:style w:type="paragraph" w:styleId="49">
    <w:name w:val="annotation subject"/>
    <w:basedOn w:val="17"/>
    <w:next w:val="17"/>
    <w:link w:val="157"/>
    <w:qFormat/>
    <w:uiPriority w:val="0"/>
    <w:rPr>
      <w:b/>
      <w:bCs/>
    </w:rPr>
  </w:style>
  <w:style w:type="paragraph" w:styleId="50">
    <w:name w:val="Body Text First Indent"/>
    <w:basedOn w:val="19"/>
    <w:link w:val="133"/>
    <w:qFormat/>
    <w:uiPriority w:val="0"/>
    <w:pPr>
      <w:spacing w:after="120" w:line="240" w:lineRule="auto"/>
      <w:ind w:firstLine="420" w:firstLineChars="100"/>
    </w:pPr>
    <w:rPr>
      <w:sz w:val="21"/>
    </w:rPr>
  </w:style>
  <w:style w:type="paragraph" w:styleId="51">
    <w:name w:val="Body Text First Indent 2"/>
    <w:basedOn w:val="20"/>
    <w:next w:val="52"/>
    <w:link w:val="155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52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kern w:val="0"/>
      <w:sz w:val="20"/>
      <w:szCs w:val="20"/>
    </w:rPr>
  </w:style>
  <w:style w:type="table" w:styleId="54">
    <w:name w:val="Table Grid"/>
    <w:basedOn w:val="5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qFormat/>
    <w:uiPriority w:val="99"/>
    <w:rPr>
      <w:color w:val="333333"/>
      <w:u w:val="none"/>
    </w:rPr>
  </w:style>
  <w:style w:type="character" w:styleId="59">
    <w:name w:val="Emphasis"/>
    <w:basedOn w:val="55"/>
    <w:qFormat/>
    <w:uiPriority w:val="0"/>
    <w:rPr>
      <w:i/>
    </w:rPr>
  </w:style>
  <w:style w:type="character" w:styleId="60">
    <w:name w:val="Hyperlink"/>
    <w:basedOn w:val="55"/>
    <w:qFormat/>
    <w:uiPriority w:val="99"/>
    <w:rPr>
      <w:color w:val="333333"/>
      <w:u w:val="none"/>
    </w:rPr>
  </w:style>
  <w:style w:type="character" w:styleId="61">
    <w:name w:val="annotation reference"/>
    <w:qFormat/>
    <w:uiPriority w:val="0"/>
    <w:rPr>
      <w:sz w:val="21"/>
      <w:szCs w:val="21"/>
    </w:rPr>
  </w:style>
  <w:style w:type="paragraph" w:customStyle="1" w:styleId="62">
    <w:name w:val="目录 91"/>
    <w:basedOn w:val="1"/>
    <w:next w:val="1"/>
    <w:semiHidden/>
    <w:qFormat/>
    <w:uiPriority w:val="99"/>
    <w:pPr>
      <w:ind w:left="1680"/>
    </w:pPr>
    <w:rPr>
      <w:sz w:val="18"/>
    </w:rPr>
  </w:style>
  <w:style w:type="paragraph" w:customStyle="1" w:styleId="63">
    <w:name w:val="表格文字"/>
    <w:basedOn w:val="1"/>
    <w:qFormat/>
    <w:uiPriority w:val="0"/>
    <w:pPr>
      <w:spacing w:before="25" w:after="25"/>
      <w:jc w:val="left"/>
    </w:pPr>
    <w:rPr>
      <w:spacing w:val="10"/>
      <w:kern w:val="0"/>
      <w:sz w:val="24"/>
    </w:rPr>
  </w:style>
  <w:style w:type="paragraph" w:customStyle="1" w:styleId="64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6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6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7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68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69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70">
    <w:name w:val="样式 标题 3 + (中文) 黑体 小四 非加粗 段前: 7.8 磅 段后: 0 磅 行距: 固定值 20 磅"/>
    <w:basedOn w:val="4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71">
    <w:name w:val="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3">
    <w:name w:val="p0"/>
    <w:basedOn w:val="1"/>
    <w:qFormat/>
    <w:uiPriority w:val="99"/>
    <w:pPr>
      <w:widowControl/>
    </w:pPr>
    <w:rPr>
      <w:rFonts w:ascii="Calibri" w:hAnsi="Calibri" w:cs="Calibri"/>
      <w:kern w:val="0"/>
      <w:sz w:val="28"/>
      <w:szCs w:val="21"/>
    </w:rPr>
  </w:style>
  <w:style w:type="paragraph" w:customStyle="1" w:styleId="74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7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7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78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7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80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8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82">
    <w:name w:val="Char Char 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3">
    <w:name w:val="Char Char Char Char Char Char Char"/>
    <w:basedOn w:val="1"/>
    <w:qFormat/>
    <w:uiPriority w:val="0"/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86">
    <w:name w:val="1ji"/>
    <w:basedOn w:val="2"/>
    <w:link w:val="17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paragraph" w:customStyle="1" w:styleId="87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8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8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0">
    <w:name w:val="正文并列一级样式"/>
    <w:basedOn w:val="1"/>
    <w:qFormat/>
    <w:uiPriority w:val="99"/>
    <w:pPr>
      <w:numPr>
        <w:ilvl w:val="0"/>
        <w:numId w:val="2"/>
      </w:numPr>
    </w:pPr>
    <w:rPr>
      <w:rFonts w:ascii="Calibri" w:hAnsi="Calibri" w:eastAsia="仿宋_GB2312"/>
      <w:kern w:val="0"/>
      <w:szCs w:val="20"/>
    </w:rPr>
  </w:style>
  <w:style w:type="paragraph" w:customStyle="1" w:styleId="91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92">
    <w:name w:val="_Style 86"/>
    <w:basedOn w:val="1"/>
    <w:next w:val="1"/>
    <w:link w:val="139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93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4">
    <w:name w:val="次小点说明 Char"/>
    <w:basedOn w:val="5"/>
    <w:qFormat/>
    <w:uiPriority w:val="0"/>
    <w:pPr>
      <w:ind w:firstLine="0"/>
    </w:pPr>
    <w:rPr>
      <w:sz w:val="24"/>
      <w:szCs w:val="24"/>
    </w:rPr>
  </w:style>
  <w:style w:type="paragraph" w:customStyle="1" w:styleId="95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6">
    <w:name w:val="Char Char Char Char Char Char Char Char Char Char 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97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9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99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02">
    <w:name w:val="Char Char Char Char Char Char Char Char Char Char 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0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04">
    <w:name w:val="_Style 98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5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06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07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08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09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2ji"/>
    <w:basedOn w:val="3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2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13">
    <w:name w:val="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14">
    <w:name w:val="p17"/>
    <w:basedOn w:val="1"/>
    <w:qFormat/>
    <w:uiPriority w:val="0"/>
    <w:pPr>
      <w:widowControl/>
    </w:pPr>
    <w:rPr>
      <w:rFonts w:ascii="宋体" w:hAnsi="宋体" w:cs="宋体"/>
      <w:kern w:val="0"/>
      <w:sz w:val="28"/>
      <w:szCs w:val="21"/>
    </w:rPr>
  </w:style>
  <w:style w:type="paragraph" w:styleId="115">
    <w:name w:val="No Spacing"/>
    <w:qFormat/>
    <w:uiPriority w:val="1"/>
    <w:pPr>
      <w:widowControl w:val="0"/>
      <w:spacing w:beforeLines="50" w:line="300" w:lineRule="auto"/>
      <w:jc w:val="both"/>
    </w:pPr>
    <w:rPr>
      <w:rFonts w:ascii="宋体" w:hAnsi="宋体" w:eastAsia="宋体" w:cs="Times New Roman"/>
      <w:color w:val="000000"/>
      <w:kern w:val="2"/>
      <w:sz w:val="18"/>
      <w:szCs w:val="21"/>
      <w:lang w:val="en-US" w:eastAsia="zh-CN" w:bidi="ar-SA"/>
    </w:rPr>
  </w:style>
  <w:style w:type="paragraph" w:customStyle="1" w:styleId="11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17">
    <w:name w:val="_Style 11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1"/>
    <w:basedOn w:val="1"/>
    <w:next w:val="27"/>
    <w:qFormat/>
    <w:uiPriority w:val="0"/>
    <w:rPr>
      <w:rFonts w:ascii="宋体" w:hAnsi="Courier New"/>
      <w:szCs w:val="20"/>
    </w:rPr>
  </w:style>
  <w:style w:type="paragraph" w:customStyle="1" w:styleId="119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20">
    <w:name w:val="正文段"/>
    <w:basedOn w:val="1"/>
    <w:qFormat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121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paragraph" w:customStyle="1" w:styleId="122">
    <w:name w:val="Char Char Char Char Char Char Char1"/>
    <w:basedOn w:val="1"/>
    <w:qFormat/>
    <w:uiPriority w:val="0"/>
  </w:style>
  <w:style w:type="paragraph" w:customStyle="1" w:styleId="12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4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2-2ji"/>
    <w:basedOn w:val="3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27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8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character" w:customStyle="1" w:styleId="129">
    <w:name w:val="标题 5 字符"/>
    <w:link w:val="7"/>
    <w:qFormat/>
    <w:uiPriority w:val="0"/>
    <w:rPr>
      <w:b/>
      <w:kern w:val="2"/>
      <w:sz w:val="28"/>
      <w:szCs w:val="24"/>
    </w:rPr>
  </w:style>
  <w:style w:type="character" w:customStyle="1" w:styleId="130">
    <w:name w:val="HTML 预设格式 字符"/>
    <w:link w:val="45"/>
    <w:qFormat/>
    <w:uiPriority w:val="0"/>
    <w:rPr>
      <w:rFonts w:ascii="黑体" w:hAnsi="Courier New" w:eastAsia="黑体" w:cs="Courier New"/>
    </w:rPr>
  </w:style>
  <w:style w:type="character" w:customStyle="1" w:styleId="131">
    <w:name w:val="标题 4 字符"/>
    <w:link w:val="6"/>
    <w:qFormat/>
    <w:uiPriority w:val="0"/>
    <w:rPr>
      <w:rFonts w:ascii="Arial" w:hAnsi="Arial" w:eastAsia="黑体"/>
      <w:sz w:val="28"/>
    </w:rPr>
  </w:style>
  <w:style w:type="character" w:customStyle="1" w:styleId="132">
    <w:name w:val="文档结构图 字符"/>
    <w:link w:val="16"/>
    <w:qFormat/>
    <w:uiPriority w:val="0"/>
    <w:rPr>
      <w:sz w:val="21"/>
      <w:shd w:val="clear" w:color="auto" w:fill="000080"/>
    </w:rPr>
  </w:style>
  <w:style w:type="character" w:customStyle="1" w:styleId="133">
    <w:name w:val="正文文本首行缩进 字符"/>
    <w:link w:val="50"/>
    <w:qFormat/>
    <w:uiPriority w:val="0"/>
    <w:rPr>
      <w:kern w:val="2"/>
      <w:sz w:val="21"/>
      <w:szCs w:val="24"/>
    </w:rPr>
  </w:style>
  <w:style w:type="character" w:customStyle="1" w:styleId="134">
    <w:name w:val="页眉 字符"/>
    <w:link w:val="33"/>
    <w:qFormat/>
    <w:uiPriority w:val="99"/>
    <w:rPr>
      <w:kern w:val="2"/>
      <w:sz w:val="18"/>
      <w:szCs w:val="18"/>
    </w:rPr>
  </w:style>
  <w:style w:type="character" w:customStyle="1" w:styleId="135">
    <w:name w:val="页脚 字符"/>
    <w:link w:val="32"/>
    <w:qFormat/>
    <w:uiPriority w:val="99"/>
    <w:rPr>
      <w:kern w:val="2"/>
      <w:sz w:val="18"/>
      <w:szCs w:val="18"/>
    </w:rPr>
  </w:style>
  <w:style w:type="character" w:customStyle="1" w:styleId="136">
    <w:name w:val="正文文本缩进 字符"/>
    <w:link w:val="20"/>
    <w:qFormat/>
    <w:uiPriority w:val="99"/>
    <w:rPr>
      <w:rFonts w:ascii="仿宋_GB2312" w:eastAsia="仿宋_GB2312"/>
      <w:kern w:val="2"/>
      <w:sz w:val="32"/>
    </w:rPr>
  </w:style>
  <w:style w:type="character" w:customStyle="1" w:styleId="137">
    <w:name w:val="日期 字符"/>
    <w:link w:val="2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8">
    <w:name w:val="标题 8 字符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139">
    <w:name w:val="z-窗体顶端 字符"/>
    <w:link w:val="92"/>
    <w:qFormat/>
    <w:uiPriority w:val="0"/>
    <w:rPr>
      <w:rFonts w:ascii="Arial"/>
      <w:vanish/>
      <w:kern w:val="2"/>
      <w:sz w:val="16"/>
      <w:szCs w:val="24"/>
    </w:rPr>
  </w:style>
  <w:style w:type="character" w:customStyle="1" w:styleId="140">
    <w:name w:val="apple-converted-space"/>
    <w:qFormat/>
    <w:uiPriority w:val="0"/>
  </w:style>
  <w:style w:type="character" w:customStyle="1" w:styleId="141">
    <w:name w:val="正文文本 2 字符"/>
    <w:link w:val="42"/>
    <w:qFormat/>
    <w:uiPriority w:val="0"/>
    <w:rPr>
      <w:kern w:val="2"/>
      <w:sz w:val="21"/>
      <w:szCs w:val="24"/>
    </w:rPr>
  </w:style>
  <w:style w:type="character" w:customStyle="1" w:styleId="142">
    <w:name w:val="unnamed3"/>
    <w:basedOn w:val="55"/>
    <w:qFormat/>
    <w:uiPriority w:val="0"/>
  </w:style>
  <w:style w:type="character" w:customStyle="1" w:styleId="143">
    <w:name w:val="f151"/>
    <w:qFormat/>
    <w:uiPriority w:val="0"/>
    <w:rPr>
      <w:sz w:val="23"/>
      <w:szCs w:val="23"/>
    </w:rPr>
  </w:style>
  <w:style w:type="character" w:customStyle="1" w:styleId="144">
    <w:name w:val="short_text1"/>
    <w:qFormat/>
    <w:uiPriority w:val="0"/>
    <w:rPr>
      <w:sz w:val="26"/>
    </w:rPr>
  </w:style>
  <w:style w:type="character" w:customStyle="1" w:styleId="145">
    <w:name w:val="062"/>
    <w:qFormat/>
    <w:uiPriority w:val="0"/>
    <w:rPr>
      <w:rFonts w:ascii="宋体" w:hAnsi="宋体"/>
      <w:b/>
      <w:bCs/>
      <w:sz w:val="32"/>
    </w:rPr>
  </w:style>
  <w:style w:type="character" w:customStyle="1" w:styleId="14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147">
    <w:name w:val="graytext1"/>
    <w:qFormat/>
    <w:uiPriority w:val="0"/>
    <w:rPr>
      <w:color w:val="666666"/>
    </w:rPr>
  </w:style>
  <w:style w:type="character" w:customStyle="1" w:styleId="148">
    <w:name w:val="style21"/>
    <w:qFormat/>
    <w:uiPriority w:val="0"/>
    <w:rPr>
      <w:sz w:val="17"/>
      <w:szCs w:val="17"/>
    </w:rPr>
  </w:style>
  <w:style w:type="character" w:customStyle="1" w:styleId="149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0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51">
    <w:name w:val="正文文本 3 字符"/>
    <w:link w:val="18"/>
    <w:qFormat/>
    <w:uiPriority w:val="0"/>
    <w:rPr>
      <w:b/>
      <w:bCs/>
      <w:kern w:val="2"/>
      <w:sz w:val="24"/>
      <w:szCs w:val="24"/>
    </w:rPr>
  </w:style>
  <w:style w:type="character" w:customStyle="1" w:styleId="152">
    <w:name w:val="正文文本 字符"/>
    <w:link w:val="19"/>
    <w:qFormat/>
    <w:uiPriority w:val="99"/>
    <w:rPr>
      <w:kern w:val="2"/>
      <w:sz w:val="24"/>
      <w:szCs w:val="24"/>
    </w:rPr>
  </w:style>
  <w:style w:type="character" w:customStyle="1" w:styleId="153">
    <w:name w:val="1051"/>
    <w:qFormat/>
    <w:uiPriority w:val="0"/>
    <w:rPr>
      <w:sz w:val="21"/>
      <w:szCs w:val="21"/>
    </w:rPr>
  </w:style>
  <w:style w:type="character" w:customStyle="1" w:styleId="154">
    <w:name w:val="批注文字 字符"/>
    <w:link w:val="17"/>
    <w:qFormat/>
    <w:uiPriority w:val="0"/>
    <w:rPr>
      <w:kern w:val="2"/>
      <w:sz w:val="21"/>
      <w:szCs w:val="24"/>
    </w:rPr>
  </w:style>
  <w:style w:type="character" w:customStyle="1" w:styleId="155">
    <w:name w:val="正文文本首行缩进 2 字符"/>
    <w:link w:val="51"/>
    <w:qFormat/>
    <w:uiPriority w:val="0"/>
    <w:rPr>
      <w:kern w:val="2"/>
      <w:sz w:val="21"/>
      <w:szCs w:val="24"/>
    </w:rPr>
  </w:style>
  <w:style w:type="character" w:customStyle="1" w:styleId="156">
    <w:name w:val="font3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57">
    <w:name w:val="批注主题 字符"/>
    <w:link w:val="49"/>
    <w:qFormat/>
    <w:uiPriority w:val="0"/>
    <w:rPr>
      <w:b/>
      <w:bCs/>
      <w:kern w:val="2"/>
      <w:sz w:val="21"/>
      <w:szCs w:val="24"/>
    </w:rPr>
  </w:style>
  <w:style w:type="character" w:customStyle="1" w:styleId="158">
    <w:name w:val="标题 6 字符"/>
    <w:link w:val="8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159">
    <w:name w:val="content2"/>
    <w:basedOn w:val="55"/>
    <w:qFormat/>
    <w:uiPriority w:val="0"/>
  </w:style>
  <w:style w:type="character" w:customStyle="1" w:styleId="160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161">
    <w:name w:val="标题 7 字符"/>
    <w:link w:val="9"/>
    <w:qFormat/>
    <w:uiPriority w:val="0"/>
    <w:rPr>
      <w:b/>
      <w:kern w:val="2"/>
      <w:sz w:val="24"/>
      <w:szCs w:val="24"/>
    </w:rPr>
  </w:style>
  <w:style w:type="character" w:customStyle="1" w:styleId="162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3">
    <w:name w:val="mark8"/>
    <w:qFormat/>
    <w:uiPriority w:val="0"/>
    <w:rPr>
      <w:b/>
      <w:bCs/>
      <w:sz w:val="21"/>
      <w:szCs w:val="21"/>
    </w:rPr>
  </w:style>
  <w:style w:type="character" w:customStyle="1" w:styleId="164">
    <w:name w:val="gray12"/>
    <w:basedOn w:val="55"/>
    <w:qFormat/>
    <w:uiPriority w:val="0"/>
  </w:style>
  <w:style w:type="character" w:customStyle="1" w:styleId="165">
    <w:name w:val="style11"/>
    <w:qFormat/>
    <w:uiPriority w:val="0"/>
    <w:rPr>
      <w:rFonts w:hint="default" w:ascii="Arial" w:hAnsi="Arial" w:cs="Arial"/>
    </w:rPr>
  </w:style>
  <w:style w:type="character" w:customStyle="1" w:styleId="166">
    <w:name w:val="white"/>
    <w:basedOn w:val="55"/>
    <w:qFormat/>
    <w:uiPriority w:val="0"/>
  </w:style>
  <w:style w:type="character" w:customStyle="1" w:styleId="167">
    <w:name w:val="正文文本缩进 3 字符"/>
    <w:link w:val="39"/>
    <w:qFormat/>
    <w:uiPriority w:val="0"/>
    <w:rPr>
      <w:kern w:val="2"/>
      <w:sz w:val="16"/>
      <w:szCs w:val="16"/>
    </w:rPr>
  </w:style>
  <w:style w:type="character" w:customStyle="1" w:styleId="168">
    <w:name w:val="批注框文本 字符"/>
    <w:link w:val="31"/>
    <w:qFormat/>
    <w:uiPriority w:val="0"/>
    <w:rPr>
      <w:kern w:val="2"/>
      <w:sz w:val="18"/>
      <w:szCs w:val="18"/>
    </w:rPr>
  </w:style>
  <w:style w:type="character" w:customStyle="1" w:styleId="169">
    <w:name w:val="标题 1 字符"/>
    <w:link w:val="2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0">
    <w:name w:val="纯文本 字符"/>
    <w:link w:val="27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1">
    <w:name w:val="标题 字符"/>
    <w:link w:val="48"/>
    <w:qFormat/>
    <w:uiPriority w:val="0"/>
    <w:rPr>
      <w:kern w:val="2"/>
      <w:sz w:val="30"/>
      <w:szCs w:val="24"/>
    </w:rPr>
  </w:style>
  <w:style w:type="character" w:customStyle="1" w:styleId="172">
    <w:name w:val="case31"/>
    <w:qFormat/>
    <w:uiPriority w:val="0"/>
    <w:rPr>
      <w:rFonts w:hint="default" w:ascii="_x000B__x000C_" w:hAnsi="_x000B__x000C_"/>
      <w:sz w:val="21"/>
      <w:szCs w:val="21"/>
    </w:rPr>
  </w:style>
  <w:style w:type="character" w:customStyle="1" w:styleId="173">
    <w:name w:val="标题 9 字符"/>
    <w:link w:val="11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174">
    <w:name w:val="1ji Char"/>
    <w:link w:val="86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character" w:customStyle="1" w:styleId="175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7">
    <w:name w:val="正文文本缩进 2 字符"/>
    <w:link w:val="30"/>
    <w:qFormat/>
    <w:uiPriority w:val="0"/>
    <w:rPr>
      <w:kern w:val="2"/>
      <w:sz w:val="32"/>
    </w:rPr>
  </w:style>
  <w:style w:type="character" w:customStyle="1" w:styleId="178">
    <w:name w:val="small"/>
    <w:basedOn w:val="55"/>
    <w:qFormat/>
    <w:uiPriority w:val="0"/>
  </w:style>
  <w:style w:type="paragraph" w:customStyle="1" w:styleId="179">
    <w:name w:val="彩色列表 - 着色 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0">
    <w:name w:val=".sa_smartablate11"/>
    <w:qFormat/>
    <w:uiPriority w:val="0"/>
    <w:rPr>
      <w:rFonts w:ascii="Arial" w:hAnsi="Arial" w:cs="Arial"/>
      <w:caps/>
      <w:sz w:val="22"/>
    </w:rPr>
  </w:style>
  <w:style w:type="character" w:customStyle="1" w:styleId="181">
    <w:name w:val="Style (Asian) ヒラギノ角ゴ Pro W3 (Complex) Arial 10 pt (Complex) Bold..."/>
    <w:qFormat/>
    <w:uiPriority w:val="0"/>
    <w:rPr>
      <w:rFonts w:ascii="Arial" w:hAnsi="Arial" w:eastAsia="黑体" w:cs="Arial"/>
      <w:bCs/>
      <w:color w:val="000000"/>
      <w:kern w:val="32"/>
      <w:sz w:val="20"/>
    </w:rPr>
  </w:style>
  <w:style w:type="character" w:customStyle="1" w:styleId="182">
    <w:name w:val=".sa_Plain 10 pt"/>
    <w:qFormat/>
    <w:uiPriority w:val="0"/>
    <w:rPr>
      <w:rFonts w:ascii="Arial" w:hAnsi="Arial" w:cs="Times New Roman"/>
      <w:sz w:val="20"/>
    </w:rPr>
  </w:style>
  <w:style w:type="paragraph" w:customStyle="1" w:styleId="183">
    <w:name w:val="列表段落1"/>
    <w:basedOn w:val="1"/>
    <w:qFormat/>
    <w:uiPriority w:val="34"/>
    <w:pPr>
      <w:ind w:firstLine="420" w:firstLineChars="200"/>
    </w:pPr>
  </w:style>
  <w:style w:type="table" w:customStyle="1" w:styleId="184">
    <w:name w:val="网格型1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">
    <w:name w:val="网格型2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">
    <w:name w:val="智业正文"/>
    <w:basedOn w:val="50"/>
    <w:qFormat/>
    <w:uiPriority w:val="0"/>
    <w:pPr>
      <w:spacing w:after="0" w:line="360" w:lineRule="auto"/>
      <w:ind w:firstLine="200" w:firstLineChars="200"/>
    </w:pPr>
    <w:rPr>
      <w:rFonts w:ascii="宋体" w:hAnsi="宋体"/>
    </w:rPr>
  </w:style>
  <w:style w:type="paragraph" w:customStyle="1" w:styleId="187">
    <w:name w:val="列出段落1"/>
    <w:basedOn w:val="1"/>
    <w:qFormat/>
    <w:uiPriority w:val="34"/>
    <w:pPr>
      <w:ind w:firstLine="420" w:firstLineChars="200"/>
    </w:pPr>
  </w:style>
  <w:style w:type="paragraph" w:customStyle="1" w:styleId="18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189">
    <w:name w:val="标题 1 Char"/>
    <w:link w:val="2"/>
    <w:qFormat/>
    <w:uiPriority w:val="0"/>
    <w:rPr>
      <w:rFonts w:ascii="宋体" w:hAnsi="Courier New"/>
      <w:b/>
      <w:bCs/>
      <w:kern w:val="44"/>
      <w:sz w:val="44"/>
      <w:szCs w:val="44"/>
    </w:rPr>
  </w:style>
  <w:style w:type="character" w:customStyle="1" w:styleId="190">
    <w:name w:val="font9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1">
    <w:name w:val="font6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2">
    <w:name w:val="font131"/>
    <w:basedOn w:val="55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93">
    <w:name w:val="font41"/>
    <w:basedOn w:val="55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94">
    <w:name w:val="font10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5">
    <w:name w:val="font8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96">
    <w:name w:val="Body Text First Indent 21"/>
    <w:basedOn w:val="197"/>
    <w:qFormat/>
    <w:uiPriority w:val="0"/>
    <w:pPr>
      <w:spacing w:after="120"/>
      <w:ind w:left="420" w:leftChars="200" w:firstLine="420" w:firstLineChars="200"/>
    </w:pPr>
    <w:rPr>
      <w:rFonts w:ascii="Calibri" w:hAnsi="Times New Roman" w:eastAsia="宋体" w:cs="Times New Roman"/>
      <w:szCs w:val="28"/>
    </w:rPr>
  </w:style>
  <w:style w:type="paragraph" w:customStyle="1" w:styleId="197">
    <w:name w:val="Body Text Indent1"/>
    <w:basedOn w:val="1"/>
    <w:qFormat/>
    <w:uiPriority w:val="0"/>
    <w:pPr>
      <w:ind w:firstLine="567"/>
    </w:pPr>
    <w:rPr>
      <w:szCs w:val="20"/>
    </w:rPr>
  </w:style>
  <w:style w:type="character" w:customStyle="1" w:styleId="198">
    <w:name w:val="font71"/>
    <w:basedOn w:val="5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99">
    <w:name w:val="font161"/>
    <w:basedOn w:val="5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200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201">
    <w:name w:val="&gt;须知前附表内容"/>
    <w:basedOn w:val="1"/>
    <w:qFormat/>
    <w:uiPriority w:val="0"/>
    <w:pPr>
      <w:ind w:firstLine="0" w:firstLineChars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20</Pages>
  <Words>5821</Words>
  <Characters>6530</Characters>
  <Lines>298</Lines>
  <Paragraphs>84</Paragraphs>
  <TotalTime>27</TotalTime>
  <ScaleCrop>false</ScaleCrop>
  <LinksUpToDate>false</LinksUpToDate>
  <CharactersWithSpaces>7287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2020-06-30T07:59:00Z</dcterms:created>
  <dc:creator>机电李娜</dc:creator>
  <cp:lastModifiedBy>万先生</cp:lastModifiedBy>
  <cp:lastPrinted>2025-08-14T08:40:00Z</cp:lastPrinted>
  <dcterms:modified xsi:type="dcterms:W3CDTF">2025-08-14T08:53:09Z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C4A18079C10D4846A1B483BD50B7F863_13</vt:lpwstr>
  </property>
  <property fmtid="{D5CDD505-2E9C-101B-9397-08002B2CF9AE}" pid="13" name="KSOTemplateDocerSaveRecord">
    <vt:lpwstr>eyJoZGlkIjoiN2FhMjA5Nzg3ZTUyODEzNDdmNDIzNTVmNDRjOTFmZmIiLCJ1c2VySWQiOiIyNTI2MzkyOTgifQ==</vt:lpwstr>
  </property>
</Properties>
</file>