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60" w:tblpY="28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353"/>
        <w:gridCol w:w="1026"/>
        <w:gridCol w:w="1085"/>
        <w:gridCol w:w="173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43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53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配件名称</w:t>
            </w:r>
          </w:p>
        </w:tc>
        <w:tc>
          <w:tcPr>
            <w:tcW w:w="1026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单位</w:t>
            </w:r>
          </w:p>
        </w:tc>
        <w:tc>
          <w:tcPr>
            <w:tcW w:w="1085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739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单价（元）</w:t>
            </w:r>
          </w:p>
        </w:tc>
        <w:tc>
          <w:tcPr>
            <w:tcW w:w="147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总价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4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53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集中供液端口</w:t>
            </w: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73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3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53" w:type="dxa"/>
            <w:shd w:val="clear" w:color="auto" w:fill="auto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PVC软管</w:t>
            </w: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73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53" w:type="dxa"/>
            <w:shd w:val="clear" w:color="auto" w:fill="auto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PVC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保护管</w:t>
            </w: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米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3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4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53" w:type="dxa"/>
            <w:shd w:val="clear" w:color="auto" w:fill="auto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施工辅材、材料</w:t>
            </w: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批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3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43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53" w:type="dxa"/>
            <w:shd w:val="clear" w:color="auto" w:fill="auto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安装、调试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费</w:t>
            </w: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3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4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53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人工费</w:t>
            </w:r>
          </w:p>
        </w:tc>
        <w:tc>
          <w:tcPr>
            <w:tcW w:w="1026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43" w:type="dxa"/>
          </w:tcPr>
          <w:p>
            <w:pPr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203" w:type="dxa"/>
            <w:gridSpan w:val="4"/>
          </w:tcPr>
          <w:p>
            <w:pPr>
              <w:jc w:val="righ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项目包干合计：</w:t>
            </w:r>
          </w:p>
        </w:tc>
        <w:tc>
          <w:tcPr>
            <w:tcW w:w="1476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3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合计</w:t>
            </w:r>
          </w:p>
        </w:tc>
        <w:tc>
          <w:tcPr>
            <w:tcW w:w="7679" w:type="dxa"/>
            <w:gridSpan w:val="5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大写：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？佰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？拾？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万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？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仟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？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佰元整（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</w:rPr>
              <w:t>¥：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）</w:t>
            </w:r>
          </w:p>
        </w:tc>
      </w:tr>
    </w:tbl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医院血透室</w:t>
      </w:r>
      <w:r>
        <w:rPr>
          <w:rFonts w:hint="eastAsia" w:ascii="宋体" w:hAnsi="宋体" w:cs="宋体"/>
          <w:b/>
          <w:sz w:val="36"/>
          <w:szCs w:val="36"/>
        </w:rPr>
        <w:t>集中供液主机搬迁重新布管</w:t>
      </w:r>
    </w:p>
    <w:p>
      <w:pPr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82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MjA5Nzg3ZTUyODEzNDdmNDIzNTVmNDRjOTFmZmIifQ=="/>
    <w:docVar w:name="KSO_WPS_MARK_KEY" w:val="bf3c6e8b-0f72-4a82-9435-61db0fcc90fe"/>
  </w:docVars>
  <w:rsids>
    <w:rsidRoot w:val="646E6000"/>
    <w:rsid w:val="02A962EF"/>
    <w:rsid w:val="578754A9"/>
    <w:rsid w:val="646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122</Characters>
  <Lines>0</Lines>
  <Paragraphs>0</Paragraphs>
  <TotalTime>8</TotalTime>
  <ScaleCrop>false</ScaleCrop>
  <LinksUpToDate>false</LinksUpToDate>
  <CharactersWithSpaces>131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2024-12-03T03:15:00Z</dcterms:created>
  <dc:creator>李捷</dc:creator>
  <cp:lastModifiedBy>Administrator</cp:lastModifiedBy>
  <cp:lastPrinted>2024-12-03T07:51:20Z</cp:lastPrinted>
  <dcterms:modified xsi:type="dcterms:W3CDTF">2024-12-03T08:16:18Z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D051393ED63F4B37A9488B3FA1B4CF45_13</vt:lpwstr>
  </property>
</Properties>
</file>